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44" w:rsidRPr="00610644" w:rsidRDefault="00610644" w:rsidP="00610644">
      <w:pPr>
        <w:rPr>
          <w:rFonts w:ascii="Liberation Serif" w:hAnsi="Liberation Serif"/>
        </w:rPr>
      </w:pPr>
    </w:p>
    <w:tbl>
      <w:tblPr>
        <w:tblW w:w="9606" w:type="dxa"/>
        <w:tblLook w:val="04A0" w:firstRow="1" w:lastRow="0" w:firstColumn="1" w:lastColumn="0" w:noHBand="0" w:noVBand="1"/>
      </w:tblPr>
      <w:tblGrid>
        <w:gridCol w:w="5211"/>
        <w:gridCol w:w="4395"/>
      </w:tblGrid>
      <w:tr w:rsidR="00610644" w:rsidRPr="00610644" w:rsidTr="00B43340">
        <w:tc>
          <w:tcPr>
            <w:tcW w:w="5211" w:type="dxa"/>
            <w:shd w:val="clear" w:color="auto" w:fill="auto"/>
          </w:tcPr>
          <w:p w:rsidR="00610644" w:rsidRPr="00610644" w:rsidRDefault="00610644" w:rsidP="00610644">
            <w:pPr>
              <w:jc w:val="both"/>
              <w:rPr>
                <w:rFonts w:ascii="Liberation Serif" w:hAnsi="Liberation Serif"/>
              </w:rPr>
            </w:pPr>
          </w:p>
        </w:tc>
        <w:tc>
          <w:tcPr>
            <w:tcW w:w="4395" w:type="dxa"/>
            <w:shd w:val="clear" w:color="auto" w:fill="auto"/>
          </w:tcPr>
          <w:p w:rsidR="00610644" w:rsidRPr="00610644" w:rsidRDefault="00610644" w:rsidP="00861BC4">
            <w:pPr>
              <w:ind w:left="1452"/>
              <w:jc w:val="both"/>
              <w:rPr>
                <w:rFonts w:ascii="Liberation Serif" w:hAnsi="Liberation Serif"/>
              </w:rPr>
            </w:pPr>
            <w:r w:rsidRPr="00610644">
              <w:rPr>
                <w:rFonts w:ascii="Liberation Serif" w:hAnsi="Liberation Serif"/>
              </w:rPr>
              <w:t>Приложение</w:t>
            </w:r>
          </w:p>
        </w:tc>
      </w:tr>
      <w:tr w:rsidR="00610644" w:rsidRPr="00610644" w:rsidTr="00B43340">
        <w:tc>
          <w:tcPr>
            <w:tcW w:w="5211" w:type="dxa"/>
            <w:shd w:val="clear" w:color="auto" w:fill="auto"/>
          </w:tcPr>
          <w:p w:rsidR="00610644" w:rsidRPr="00610644" w:rsidRDefault="00610644" w:rsidP="00610644">
            <w:pPr>
              <w:spacing w:after="90"/>
              <w:jc w:val="both"/>
              <w:rPr>
                <w:rFonts w:ascii="Liberation Serif" w:hAnsi="Liberation Serif"/>
              </w:rPr>
            </w:pPr>
          </w:p>
        </w:tc>
        <w:tc>
          <w:tcPr>
            <w:tcW w:w="4395" w:type="dxa"/>
            <w:shd w:val="clear" w:color="auto" w:fill="auto"/>
          </w:tcPr>
          <w:p w:rsidR="00610644" w:rsidRPr="00610644" w:rsidRDefault="00610644" w:rsidP="00861BC4">
            <w:pPr>
              <w:spacing w:after="90"/>
              <w:ind w:left="1452"/>
              <w:jc w:val="both"/>
              <w:rPr>
                <w:rFonts w:ascii="Liberation Serif" w:hAnsi="Liberation Serif"/>
              </w:rPr>
            </w:pPr>
            <w:r w:rsidRPr="00610644">
              <w:rPr>
                <w:rFonts w:ascii="Liberation Serif" w:hAnsi="Liberation Serif"/>
              </w:rPr>
              <w:t xml:space="preserve">УТВЕРЖДЕНО </w:t>
            </w:r>
          </w:p>
        </w:tc>
      </w:tr>
      <w:tr w:rsidR="00610644" w:rsidRPr="00610644" w:rsidTr="00B43340">
        <w:tc>
          <w:tcPr>
            <w:tcW w:w="5211" w:type="dxa"/>
            <w:shd w:val="clear" w:color="auto" w:fill="auto"/>
          </w:tcPr>
          <w:p w:rsidR="00610644" w:rsidRPr="00610644" w:rsidRDefault="00610644" w:rsidP="00610644">
            <w:pPr>
              <w:spacing w:after="120"/>
              <w:jc w:val="both"/>
              <w:rPr>
                <w:rFonts w:ascii="Liberation Serif" w:hAnsi="Liberation Serif"/>
              </w:rPr>
            </w:pPr>
          </w:p>
        </w:tc>
        <w:tc>
          <w:tcPr>
            <w:tcW w:w="4395" w:type="dxa"/>
            <w:shd w:val="clear" w:color="auto" w:fill="auto"/>
          </w:tcPr>
          <w:p w:rsidR="00610644" w:rsidRPr="00610644" w:rsidRDefault="00610644" w:rsidP="00861BC4">
            <w:pPr>
              <w:ind w:left="1452"/>
              <w:rPr>
                <w:rFonts w:ascii="Liberation Serif" w:hAnsi="Liberation Serif"/>
              </w:rPr>
            </w:pPr>
            <w:r w:rsidRPr="00610644">
              <w:rPr>
                <w:rFonts w:ascii="Liberation Serif" w:hAnsi="Liberation Serif"/>
              </w:rPr>
              <w:t xml:space="preserve">постановлением </w:t>
            </w:r>
          </w:p>
          <w:p w:rsidR="00861BC4" w:rsidRDefault="00610644" w:rsidP="00861BC4">
            <w:pPr>
              <w:ind w:left="1452"/>
              <w:rPr>
                <w:rFonts w:ascii="Liberation Serif" w:hAnsi="Liberation Serif"/>
              </w:rPr>
            </w:pPr>
            <w:r w:rsidRPr="00610644">
              <w:rPr>
                <w:rFonts w:ascii="Liberation Serif" w:hAnsi="Liberation Serif"/>
              </w:rPr>
              <w:t xml:space="preserve">Администрации </w:t>
            </w:r>
            <w:r w:rsidR="00043232" w:rsidRPr="00641B66">
              <w:rPr>
                <w:rFonts w:ascii="Liberation Serif" w:hAnsi="Liberation Serif"/>
              </w:rPr>
              <w:t xml:space="preserve">поселка </w:t>
            </w:r>
          </w:p>
          <w:p w:rsidR="00610644" w:rsidRPr="00610644" w:rsidRDefault="00043232" w:rsidP="00861BC4">
            <w:pPr>
              <w:ind w:left="1452"/>
              <w:rPr>
                <w:rFonts w:ascii="Liberation Serif" w:hAnsi="Liberation Serif"/>
              </w:rPr>
            </w:pPr>
            <w:r w:rsidRPr="00641B66">
              <w:rPr>
                <w:rFonts w:ascii="Liberation Serif" w:hAnsi="Liberation Serif"/>
              </w:rPr>
              <w:t xml:space="preserve">от </w:t>
            </w:r>
            <w:r w:rsidR="00861BC4">
              <w:rPr>
                <w:rFonts w:ascii="Liberation Serif" w:hAnsi="Liberation Serif"/>
              </w:rPr>
              <w:t>23.12.</w:t>
            </w:r>
            <w:r w:rsidRPr="00641B66">
              <w:rPr>
                <w:rFonts w:ascii="Liberation Serif" w:hAnsi="Liberation Serif"/>
              </w:rPr>
              <w:t xml:space="preserve">2019 № </w:t>
            </w:r>
            <w:r w:rsidR="00861BC4">
              <w:rPr>
                <w:rFonts w:ascii="Liberation Serif" w:hAnsi="Liberation Serif"/>
              </w:rPr>
              <w:t>295-ПА</w:t>
            </w:r>
          </w:p>
        </w:tc>
      </w:tr>
    </w:tbl>
    <w:p w:rsidR="00610644" w:rsidRPr="00610644" w:rsidRDefault="00610644" w:rsidP="00610644">
      <w:pPr>
        <w:widowControl w:val="0"/>
        <w:autoSpaceDE w:val="0"/>
        <w:autoSpaceDN w:val="0"/>
        <w:adjustRightInd w:val="0"/>
        <w:ind w:firstLine="720"/>
        <w:jc w:val="right"/>
        <w:rPr>
          <w:rFonts w:ascii="Liberation Serif" w:hAnsi="Liberation Serif"/>
          <w:color w:val="000000"/>
        </w:rPr>
      </w:pPr>
    </w:p>
    <w:p w:rsidR="00610644" w:rsidRPr="00610644" w:rsidRDefault="00610644" w:rsidP="00610644">
      <w:pPr>
        <w:widowControl w:val="0"/>
        <w:autoSpaceDE w:val="0"/>
        <w:autoSpaceDN w:val="0"/>
        <w:adjustRightInd w:val="0"/>
        <w:ind w:firstLine="720"/>
        <w:jc w:val="center"/>
        <w:rPr>
          <w:rFonts w:ascii="Liberation Serif" w:hAnsi="Liberation Serif"/>
          <w:color w:val="000000"/>
        </w:rPr>
      </w:pPr>
    </w:p>
    <w:p w:rsidR="00610644" w:rsidRPr="00610644" w:rsidRDefault="00610644" w:rsidP="00610644">
      <w:pPr>
        <w:widowControl w:val="0"/>
        <w:autoSpaceDE w:val="0"/>
        <w:autoSpaceDN w:val="0"/>
        <w:adjustRightInd w:val="0"/>
        <w:jc w:val="center"/>
        <w:rPr>
          <w:rFonts w:ascii="Liberation Serif" w:hAnsi="Liberation Serif"/>
          <w:b/>
          <w:bCs/>
          <w:color w:val="000000"/>
        </w:rPr>
      </w:pPr>
      <w:bookmarkStart w:id="0" w:name="P29"/>
      <w:bookmarkEnd w:id="0"/>
      <w:r w:rsidRPr="00610644">
        <w:rPr>
          <w:rFonts w:ascii="Liberation Serif" w:hAnsi="Liberation Serif"/>
          <w:b/>
          <w:bCs/>
          <w:color w:val="000000"/>
        </w:rPr>
        <w:t>ПОЛОЖЕНИЕ</w:t>
      </w:r>
    </w:p>
    <w:p w:rsidR="00610644" w:rsidRPr="00610644" w:rsidRDefault="00610644" w:rsidP="00610644">
      <w:pPr>
        <w:widowControl w:val="0"/>
        <w:autoSpaceDE w:val="0"/>
        <w:autoSpaceDN w:val="0"/>
        <w:adjustRightInd w:val="0"/>
        <w:jc w:val="center"/>
        <w:rPr>
          <w:rFonts w:ascii="Liberation Serif" w:hAnsi="Liberation Serif"/>
          <w:b/>
          <w:bCs/>
          <w:color w:val="000000"/>
        </w:rPr>
      </w:pPr>
      <w:r w:rsidRPr="00610644">
        <w:rPr>
          <w:rFonts w:ascii="Liberation Serif" w:hAnsi="Liberation Serif"/>
          <w:b/>
          <w:bCs/>
          <w:color w:val="000000"/>
        </w:rPr>
        <w:t xml:space="preserve">об осуществлении муниципального контроля </w:t>
      </w:r>
      <w:r w:rsidRPr="00610644">
        <w:rPr>
          <w:rFonts w:ascii="Liberation Serif" w:hAnsi="Liberation Serif"/>
          <w:b/>
          <w:bCs/>
        </w:rPr>
        <w:t>за организацией и осуществлением деятельности по продаже товаров (выполнению работ, оказанию услуг) на розничных рынках</w:t>
      </w:r>
      <w:r w:rsidRPr="00610644">
        <w:rPr>
          <w:rFonts w:ascii="Liberation Serif" w:hAnsi="Liberation Serif"/>
          <w:b/>
          <w:bCs/>
          <w:color w:val="000000"/>
        </w:rPr>
        <w:t xml:space="preserve"> в муниципальном образовании </w:t>
      </w:r>
      <w:r w:rsidR="00043232" w:rsidRPr="00641B66">
        <w:rPr>
          <w:rFonts w:ascii="Liberation Serif" w:hAnsi="Liberation Serif"/>
          <w:b/>
          <w:bCs/>
          <w:color w:val="000000"/>
        </w:rPr>
        <w:t>поселок Уренгой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720"/>
        <w:jc w:val="center"/>
        <w:outlineLvl w:val="1"/>
        <w:rPr>
          <w:rFonts w:ascii="Liberation Serif" w:hAnsi="Liberation Serif"/>
          <w:b/>
          <w:color w:val="000000"/>
        </w:rPr>
      </w:pPr>
      <w:r w:rsidRPr="00610644">
        <w:rPr>
          <w:rFonts w:ascii="Liberation Serif" w:hAnsi="Liberation Serif"/>
          <w:b/>
          <w:color w:val="000000"/>
        </w:rPr>
        <w:t>I. Общие положения</w:t>
      </w:r>
    </w:p>
    <w:p w:rsidR="00610644" w:rsidRPr="00610644" w:rsidRDefault="00610644" w:rsidP="00610644">
      <w:pPr>
        <w:widowControl w:val="0"/>
        <w:autoSpaceDE w:val="0"/>
        <w:autoSpaceDN w:val="0"/>
        <w:adjustRightInd w:val="0"/>
        <w:ind w:firstLine="720"/>
        <w:jc w:val="center"/>
        <w:rPr>
          <w:rFonts w:ascii="Liberation Serif" w:hAnsi="Liberation Serif"/>
          <w:color w:val="000000"/>
        </w:rPr>
      </w:pPr>
    </w:p>
    <w:p w:rsidR="00610644" w:rsidRPr="00610644" w:rsidRDefault="00610644" w:rsidP="00610644">
      <w:pPr>
        <w:autoSpaceDE w:val="0"/>
        <w:autoSpaceDN w:val="0"/>
        <w:adjustRightInd w:val="0"/>
        <w:ind w:firstLine="567"/>
        <w:jc w:val="both"/>
        <w:rPr>
          <w:rFonts w:ascii="Liberation Serif" w:hAnsi="Liberation Serif"/>
          <w:color w:val="000000"/>
        </w:rPr>
      </w:pPr>
      <w:r w:rsidRPr="00610644">
        <w:rPr>
          <w:rFonts w:ascii="Liberation Serif" w:hAnsi="Liberation Serif"/>
          <w:color w:val="000000"/>
        </w:rPr>
        <w:t xml:space="preserve">1. Настоящее Положение устанавливает в соответствии с Федеральным </w:t>
      </w:r>
      <w:hyperlink r:id="rId8" w:history="1">
        <w:r w:rsidRPr="00610644">
          <w:rPr>
            <w:rFonts w:ascii="Liberation Serif" w:hAnsi="Liberation Serif"/>
            <w:color w:val="000000"/>
          </w:rPr>
          <w:t>законом</w:t>
        </w:r>
      </w:hyperlink>
      <w:r w:rsidRPr="00610644">
        <w:rPr>
          <w:rFonts w:ascii="Liberation Serif" w:hAnsi="Liberation Serif"/>
          <w:color w:val="000000"/>
        </w:rPr>
        <w:t xml:space="preserve"> от 06.10.2003 № 131-ФЗ «Об общих принципах организации местного самоуправления в Российской Федерации», Федеральным </w:t>
      </w:r>
      <w:hyperlink r:id="rId9" w:history="1">
        <w:r w:rsidRPr="00610644">
          <w:rPr>
            <w:rFonts w:ascii="Liberation Serif" w:hAnsi="Liberation Serif"/>
            <w:color w:val="000000"/>
          </w:rPr>
          <w:t>законом</w:t>
        </w:r>
      </w:hyperlink>
      <w:r w:rsidRPr="00610644">
        <w:rPr>
          <w:rFonts w:ascii="Liberation Serif" w:hAnsi="Liberation Serif"/>
          <w:color w:val="000000"/>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30.12.2006 № 271-ФЗ «О розничных рынках и о внесении изменений в Трудовой кодекс Российской Федерации»</w:t>
      </w:r>
      <w:r w:rsidRPr="00610644">
        <w:rPr>
          <w:rFonts w:ascii="Liberation Serif" w:hAnsi="Liberation Serif"/>
        </w:rPr>
        <w:t xml:space="preserve">, </w:t>
      </w:r>
      <w:r w:rsidRPr="00610644">
        <w:rPr>
          <w:rFonts w:ascii="Liberation Serif" w:hAnsi="Liberation Serif"/>
          <w:color w:val="000000"/>
        </w:rPr>
        <w:t xml:space="preserve">порядок осуществления муниципального контроля </w:t>
      </w:r>
      <w:r w:rsidRPr="00610644">
        <w:rPr>
          <w:rFonts w:ascii="Liberation Serif" w:hAnsi="Liberation Serif"/>
        </w:rPr>
        <w:t>за организацией и осуществлением деятельности по продаже товаров (выполнению работ, оказанию услуг) на розничных рынках</w:t>
      </w:r>
      <w:r w:rsidRPr="00610644">
        <w:rPr>
          <w:rFonts w:ascii="Liberation Serif" w:hAnsi="Liberation Serif"/>
          <w:color w:val="000000"/>
        </w:rPr>
        <w:t xml:space="preserve"> в муниципальном образовании </w:t>
      </w:r>
      <w:r w:rsidR="00043232" w:rsidRPr="00641B66">
        <w:rPr>
          <w:rFonts w:ascii="Liberation Serif" w:hAnsi="Liberation Serif"/>
          <w:color w:val="000000"/>
        </w:rPr>
        <w:t>по</w:t>
      </w:r>
      <w:bookmarkStart w:id="1" w:name="_GoBack"/>
      <w:bookmarkEnd w:id="1"/>
      <w:r w:rsidR="00043232" w:rsidRPr="00641B66">
        <w:rPr>
          <w:rFonts w:ascii="Liberation Serif" w:hAnsi="Liberation Serif"/>
          <w:color w:val="000000"/>
        </w:rPr>
        <w:t>селок Уренгой</w:t>
      </w:r>
      <w:r w:rsidRPr="00610644">
        <w:rPr>
          <w:rFonts w:ascii="Liberation Serif" w:hAnsi="Liberation Serif"/>
          <w:color w:val="000000"/>
        </w:rPr>
        <w:t>.</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 Органом, уполномоченным на осуществление муниципального контроля, является Администрация </w:t>
      </w:r>
      <w:r w:rsidR="00043232" w:rsidRPr="00641B66">
        <w:rPr>
          <w:rFonts w:ascii="Liberation Serif" w:hAnsi="Liberation Serif"/>
          <w:color w:val="000000"/>
        </w:rPr>
        <w:t>муниципального образования поселок Уренгой,</w:t>
      </w:r>
      <w:r w:rsidRPr="00610644">
        <w:rPr>
          <w:rFonts w:ascii="Liberation Serif" w:hAnsi="Liberation Serif"/>
          <w:color w:val="000000"/>
        </w:rPr>
        <w:t xml:space="preserve"> в лице</w:t>
      </w:r>
      <w:r w:rsidR="00E64D3E" w:rsidRPr="00641B66">
        <w:rPr>
          <w:rFonts w:ascii="Liberation Serif" w:hAnsi="Liberation Serif"/>
          <w:color w:val="000000"/>
        </w:rPr>
        <w:t xml:space="preserve"> должностного лица -</w:t>
      </w:r>
      <w:r w:rsidRPr="00610644">
        <w:rPr>
          <w:rFonts w:ascii="Liberation Serif" w:hAnsi="Liberation Serif"/>
          <w:color w:val="000000"/>
        </w:rPr>
        <w:t xml:space="preserve"> </w:t>
      </w:r>
      <w:r w:rsidR="00043232" w:rsidRPr="00641B66">
        <w:rPr>
          <w:rFonts w:ascii="Liberation Serif" w:hAnsi="Liberation Serif"/>
          <w:color w:val="000000"/>
        </w:rPr>
        <w:t xml:space="preserve">ведущего специалиста по торговле и общественному питанию </w:t>
      </w:r>
      <w:r w:rsidRPr="00610644">
        <w:rPr>
          <w:rFonts w:ascii="Liberation Serif" w:hAnsi="Liberation Serif"/>
          <w:color w:val="000000"/>
        </w:rPr>
        <w:t>(далее - орган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w:t>
      </w:r>
      <w:r w:rsidRPr="00610644">
        <w:rPr>
          <w:rFonts w:ascii="Liberation Serif" w:hAnsi="Liberation Serif" w:cs="Arial"/>
          <w:color w:val="000000"/>
        </w:rPr>
        <w:t xml:space="preserve">. </w:t>
      </w:r>
      <w:r w:rsidRPr="00610644">
        <w:rPr>
          <w:rFonts w:ascii="Liberation Serif" w:hAnsi="Liberation Serif"/>
        </w:rPr>
        <w:t xml:space="preserve">Предметом муниципального контроля за организацией и осуществлением деятельности по продаже товаров (выполнению работ, оказанию услуг) на розничных рынках является соблюдение юридическими лицами, которым Администрацией </w:t>
      </w:r>
      <w:r w:rsidR="00E64D3E" w:rsidRPr="00641B66">
        <w:rPr>
          <w:rFonts w:ascii="Liberation Serif" w:hAnsi="Liberation Serif"/>
        </w:rPr>
        <w:t xml:space="preserve">поселка Уренгой </w:t>
      </w:r>
      <w:r w:rsidRPr="00610644">
        <w:rPr>
          <w:rFonts w:ascii="Liberation Serif" w:hAnsi="Liberation Serif"/>
        </w:rPr>
        <w:t>выданы разрешения на право организации розничных рынков (управляющие розничными рынками компании) (далее – подконтрольный субъект) требований, установленных муниципальными правовыми актами, к организации и осуществлению деятельности по продаже товаров (выполнению работ, оказанию услуг) на розничных рынках (далее - требования).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720"/>
        <w:jc w:val="center"/>
        <w:outlineLvl w:val="1"/>
        <w:rPr>
          <w:rFonts w:ascii="Liberation Serif" w:hAnsi="Liberation Serif"/>
          <w:b/>
          <w:color w:val="000000"/>
        </w:rPr>
      </w:pPr>
      <w:r w:rsidRPr="00610644">
        <w:rPr>
          <w:rFonts w:ascii="Liberation Serif" w:hAnsi="Liberation Serif"/>
          <w:b/>
          <w:color w:val="000000"/>
        </w:rPr>
        <w:t>II. Полномочия должностных лиц, осуществляющих</w:t>
      </w:r>
    </w:p>
    <w:p w:rsidR="00610644" w:rsidRPr="00610644" w:rsidRDefault="00610644" w:rsidP="00610644">
      <w:pPr>
        <w:widowControl w:val="0"/>
        <w:autoSpaceDE w:val="0"/>
        <w:autoSpaceDN w:val="0"/>
        <w:adjustRightInd w:val="0"/>
        <w:ind w:firstLine="720"/>
        <w:jc w:val="center"/>
        <w:rPr>
          <w:rFonts w:ascii="Liberation Serif" w:hAnsi="Liberation Serif"/>
          <w:b/>
          <w:color w:val="000000"/>
        </w:rPr>
      </w:pPr>
      <w:r w:rsidRPr="00610644">
        <w:rPr>
          <w:rFonts w:ascii="Liberation Serif" w:hAnsi="Liberation Serif"/>
          <w:b/>
          <w:color w:val="000000"/>
        </w:rPr>
        <w:t>муниципальный контроль в области организации розничных рынков</w:t>
      </w:r>
      <w:r w:rsidRPr="00610644">
        <w:rPr>
          <w:rFonts w:ascii="Liberation Serif" w:hAnsi="Liberation Serif"/>
          <w:b/>
        </w:rPr>
        <w:t xml:space="preserve"> </w:t>
      </w:r>
    </w:p>
    <w:p w:rsidR="00043232" w:rsidRPr="00641B66" w:rsidRDefault="00043232"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 Уполномоченн</w:t>
      </w:r>
      <w:r w:rsidR="00043232" w:rsidRPr="00641B66">
        <w:rPr>
          <w:rFonts w:ascii="Liberation Serif" w:hAnsi="Liberation Serif"/>
          <w:color w:val="000000"/>
        </w:rPr>
        <w:t>ое</w:t>
      </w:r>
      <w:r w:rsidRPr="00610644">
        <w:rPr>
          <w:rFonts w:ascii="Liberation Serif" w:hAnsi="Liberation Serif"/>
          <w:color w:val="000000"/>
        </w:rPr>
        <w:t xml:space="preserve"> должностн</w:t>
      </w:r>
      <w:r w:rsidR="00043232" w:rsidRPr="00641B66">
        <w:rPr>
          <w:rFonts w:ascii="Liberation Serif" w:hAnsi="Liberation Serif"/>
          <w:color w:val="000000"/>
        </w:rPr>
        <w:t>ое</w:t>
      </w:r>
      <w:r w:rsidRPr="00610644">
        <w:rPr>
          <w:rFonts w:ascii="Liberation Serif" w:hAnsi="Liberation Serif"/>
          <w:color w:val="000000"/>
        </w:rPr>
        <w:t xml:space="preserve"> лиц</w:t>
      </w:r>
      <w:r w:rsidR="00E64D3E" w:rsidRPr="00641B66">
        <w:rPr>
          <w:rFonts w:ascii="Liberation Serif" w:hAnsi="Liberation Serif"/>
          <w:color w:val="000000"/>
        </w:rPr>
        <w:t>о</w:t>
      </w:r>
      <w:r w:rsidRPr="00610644">
        <w:rPr>
          <w:rFonts w:ascii="Liberation Serif" w:hAnsi="Liberation Serif"/>
          <w:color w:val="000000"/>
        </w:rPr>
        <w:t xml:space="preserve"> органа муниципального контроля при проведении проверок имеют право:</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запрашивать и получать на основании мотивированных письменных запросов от юридических лиц информацию, материалы и документы, необходимые для рассмотрения в ходе проведения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 привлекать специалистов для проведения обследований, экспертиз;</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 выдавать юридическим лицам и их должностным лицам предписания об устранении выявленных нарушений;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 обращаться в органы внутренних дел за содействием в предотвращении или пресечении действий, препятствующих осуществлению контроля в области организации розничных рынков, а также в установлении (выявлении) лиц, виновных в нарушении законодательства Российской Федерации.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5. Уполномоченн</w:t>
      </w:r>
      <w:r w:rsidR="00E64D3E" w:rsidRPr="00641B66">
        <w:rPr>
          <w:rFonts w:ascii="Liberation Serif" w:hAnsi="Liberation Serif"/>
          <w:color w:val="000000"/>
        </w:rPr>
        <w:t>ое</w:t>
      </w:r>
      <w:r w:rsidRPr="00610644">
        <w:rPr>
          <w:rFonts w:ascii="Liberation Serif" w:hAnsi="Liberation Serif"/>
          <w:color w:val="000000"/>
        </w:rPr>
        <w:t xml:space="preserve"> должностн</w:t>
      </w:r>
      <w:r w:rsidR="00E64D3E" w:rsidRPr="00641B66">
        <w:rPr>
          <w:rFonts w:ascii="Liberation Serif" w:hAnsi="Liberation Serif"/>
          <w:color w:val="000000"/>
        </w:rPr>
        <w:t>ое</w:t>
      </w:r>
      <w:r w:rsidRPr="00610644">
        <w:rPr>
          <w:rFonts w:ascii="Liberation Serif" w:hAnsi="Liberation Serif"/>
          <w:color w:val="000000"/>
        </w:rPr>
        <w:t xml:space="preserve"> лиц</w:t>
      </w:r>
      <w:r w:rsidR="00E64D3E" w:rsidRPr="00641B66">
        <w:rPr>
          <w:rFonts w:ascii="Liberation Serif" w:hAnsi="Liberation Serif"/>
          <w:color w:val="000000"/>
        </w:rPr>
        <w:t>о</w:t>
      </w:r>
      <w:r w:rsidRPr="00610644">
        <w:rPr>
          <w:rFonts w:ascii="Liberation Serif" w:hAnsi="Liberation Serif"/>
          <w:color w:val="000000"/>
        </w:rPr>
        <w:t xml:space="preserve"> органа муниципального контроля при проведении </w:t>
      </w:r>
      <w:r w:rsidRPr="00610644">
        <w:rPr>
          <w:rFonts w:ascii="Liberation Serif" w:hAnsi="Liberation Serif"/>
          <w:color w:val="000000"/>
        </w:rPr>
        <w:lastRenderedPageBreak/>
        <w:t>проверки обязаны:</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 соблюдать законодательство Российской Федерации, права и законные интересы юридических лиц, проверка которых проводится;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3) проводить проверку на основании распоряжения Администрации </w:t>
      </w:r>
      <w:r w:rsidR="00E64D3E" w:rsidRPr="00641B66">
        <w:rPr>
          <w:rFonts w:ascii="Liberation Serif" w:hAnsi="Liberation Serif"/>
          <w:color w:val="000000"/>
        </w:rPr>
        <w:t>поселка</w:t>
      </w:r>
      <w:r w:rsidRPr="00610644">
        <w:rPr>
          <w:rFonts w:ascii="Liberation Serif" w:hAnsi="Liberation Serif"/>
          <w:color w:val="000000"/>
        </w:rPr>
        <w:t xml:space="preserve"> о ее проведении (далее - распоряжение) в соответствии с ее назначением;</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4) 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распоряжения и в случае, предусмотренном </w:t>
      </w:r>
      <w:hyperlink w:anchor="P133" w:history="1">
        <w:r w:rsidRPr="00610644">
          <w:rPr>
            <w:rFonts w:ascii="Liberation Serif" w:hAnsi="Liberation Serif"/>
            <w:color w:val="000000"/>
          </w:rPr>
          <w:t>пунктом 2</w:t>
        </w:r>
      </w:hyperlink>
      <w:r w:rsidRPr="00610644">
        <w:rPr>
          <w:rFonts w:ascii="Liberation Serif" w:hAnsi="Liberation Serif"/>
          <w:color w:val="000000"/>
        </w:rPr>
        <w:t>2 настоящего Положения, копии документа о согласовании проведения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7) знакомить руководителя, иное должностное лицо или уполномоченного представителя юридического лица с результатами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10) соблюдать сроки проведения проверки, установленные Федеральным </w:t>
      </w:r>
      <w:hyperlink r:id="rId10" w:history="1">
        <w:r w:rsidRPr="00610644">
          <w:rPr>
            <w:rFonts w:ascii="Liberation Serif" w:hAnsi="Liberation Serif"/>
            <w:color w:val="000000"/>
          </w:rPr>
          <w:t>законом</w:t>
        </w:r>
      </w:hyperlink>
      <w:r w:rsidRPr="00610644">
        <w:rPr>
          <w:rFonts w:ascii="Liberation Serif" w:hAnsi="Liberation Serif"/>
          <w:color w:val="000000"/>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11) не требовать от юридического лица и иные сведения, представление которых не предусмотрено законодательством Российской Федерации;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административного регламента, в соответствии с которым проводится проверка;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13) осуществлять запись о проведенной проверке в журнале учета проверок в случае его наличия у юридического лица;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14) знакомить руководителя, иное должностное лицо или уполномоченного представителя юридического лица с документами и (или) информацией, полученными в рамках межведомственного информационного взаимодействия.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6. Уполномоченн</w:t>
      </w:r>
      <w:r w:rsidR="00E64D3E" w:rsidRPr="00641B66">
        <w:rPr>
          <w:rFonts w:ascii="Liberation Serif" w:hAnsi="Liberation Serif"/>
          <w:color w:val="000000"/>
        </w:rPr>
        <w:t>ое</w:t>
      </w:r>
      <w:r w:rsidRPr="00610644">
        <w:rPr>
          <w:rFonts w:ascii="Liberation Serif" w:hAnsi="Liberation Serif"/>
          <w:color w:val="000000"/>
        </w:rPr>
        <w:t xml:space="preserve"> должностн</w:t>
      </w:r>
      <w:r w:rsidR="00E64D3E" w:rsidRPr="00641B66">
        <w:rPr>
          <w:rFonts w:ascii="Liberation Serif" w:hAnsi="Liberation Serif"/>
          <w:color w:val="000000"/>
        </w:rPr>
        <w:t>ое</w:t>
      </w:r>
      <w:r w:rsidRPr="00610644">
        <w:rPr>
          <w:rFonts w:ascii="Liberation Serif" w:hAnsi="Liberation Serif"/>
          <w:color w:val="000000"/>
        </w:rPr>
        <w:t xml:space="preserve"> лиц</w:t>
      </w:r>
      <w:r w:rsidR="00E64D3E" w:rsidRPr="00641B66">
        <w:rPr>
          <w:rFonts w:ascii="Liberation Serif" w:hAnsi="Liberation Serif"/>
          <w:color w:val="000000"/>
        </w:rPr>
        <w:t>о</w:t>
      </w:r>
      <w:r w:rsidRPr="00610644">
        <w:rPr>
          <w:rFonts w:ascii="Liberation Serif" w:hAnsi="Liberation Serif"/>
          <w:color w:val="000000"/>
        </w:rPr>
        <w:t xml:space="preserve"> органа муниципального контроля при проведении проверки не вправе:</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 проверять выполнение требований, установленных нормативными правовыми актами </w:t>
      </w:r>
      <w:r w:rsidRPr="00610644">
        <w:rPr>
          <w:rFonts w:ascii="Liberation Serif" w:hAnsi="Liberation Serif"/>
          <w:color w:val="000000"/>
        </w:rPr>
        <w:lastRenderedPageBreak/>
        <w:t>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основанию, предусмотренному </w:t>
      </w:r>
      <w:hyperlink r:id="rId11" w:history="1">
        <w:r w:rsidRPr="00610644">
          <w:rPr>
            <w:rFonts w:ascii="Liberation Serif" w:hAnsi="Liberation Serif"/>
            <w:color w:val="000000"/>
          </w:rPr>
          <w:t>подпунктом «б» пункта 2 части 2 статьи 10</w:t>
        </w:r>
      </w:hyperlink>
      <w:r w:rsidRPr="00610644">
        <w:rPr>
          <w:rFonts w:ascii="Liberation Serif" w:hAnsi="Liberation Serif"/>
          <w:color w:val="000000"/>
        </w:rPr>
        <w:t xml:space="preserve"> Федерального закона от 26.12.2008 № 294-ФЗ;</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8) превышать установленные сроки проведения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9) осуществлять выдачу юридическим лицам или предложений о проведении за их счет мероприятий по контролю.</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10) требовать от юридического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11) требовать от юридического лица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720"/>
        <w:jc w:val="center"/>
        <w:outlineLvl w:val="1"/>
        <w:rPr>
          <w:rFonts w:ascii="Liberation Serif" w:hAnsi="Liberation Serif"/>
          <w:b/>
          <w:color w:val="000000"/>
        </w:rPr>
      </w:pPr>
      <w:r w:rsidRPr="00610644">
        <w:rPr>
          <w:rFonts w:ascii="Liberation Serif" w:hAnsi="Liberation Serif"/>
          <w:b/>
          <w:color w:val="000000"/>
        </w:rPr>
        <w:t>III. Права и обязанности лиц, в отношении которых</w:t>
      </w:r>
    </w:p>
    <w:p w:rsidR="00610644" w:rsidRPr="00610644" w:rsidRDefault="00610644" w:rsidP="00610644">
      <w:pPr>
        <w:widowControl w:val="0"/>
        <w:autoSpaceDE w:val="0"/>
        <w:autoSpaceDN w:val="0"/>
        <w:adjustRightInd w:val="0"/>
        <w:ind w:firstLine="720"/>
        <w:jc w:val="center"/>
        <w:rPr>
          <w:rFonts w:ascii="Liberation Serif" w:hAnsi="Liberation Serif"/>
          <w:b/>
          <w:color w:val="000000"/>
        </w:rPr>
      </w:pPr>
      <w:r w:rsidRPr="00610644">
        <w:rPr>
          <w:rFonts w:ascii="Liberation Serif" w:hAnsi="Liberation Serif"/>
          <w:b/>
          <w:color w:val="000000"/>
        </w:rPr>
        <w:t>осуществляется муниципальный контроль</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7. Руководитель, иное должностное лицо или уполномоченный представитель юридического лица при проведении проверки имеют право:</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непосредственно присутствовать при проведении проверки, давать объяснения по вопросам, относящимся к предмету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 получать от уполномоченных должностных лиц органа муниципального контроля, проводящих проверку, информацию, которая относится к предмету проверки и предоставление которой предусмотрено Федеральным </w:t>
      </w:r>
      <w:hyperlink r:id="rId12" w:history="1">
        <w:r w:rsidRPr="00610644">
          <w:rPr>
            <w:rFonts w:ascii="Liberation Serif" w:hAnsi="Liberation Serif"/>
            <w:color w:val="000000"/>
          </w:rPr>
          <w:t>законом</w:t>
        </w:r>
      </w:hyperlink>
      <w:r w:rsidRPr="00610644">
        <w:rPr>
          <w:rFonts w:ascii="Liberation Serif" w:hAnsi="Liberation Serif"/>
          <w:color w:val="000000"/>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4) обжаловать действия (бездействие) уполномоченных должностных лиц органа </w:t>
      </w:r>
      <w:r w:rsidRPr="00610644">
        <w:rPr>
          <w:rFonts w:ascii="Liberation Serif" w:hAnsi="Liberation Serif"/>
          <w:color w:val="000000"/>
        </w:rPr>
        <w:lastRenderedPageBreak/>
        <w:t>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5) на возмещение вреда, включая упущенную выгоду (неполученный доход), причиненного вследствие действий (бездействия) уполномоченных должностных лиц, признанных в установленном законодательством порядке неправомерными;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7)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8)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8. Руководитель, иное должностное лицо или уполномоченный представитель юридического лица при проведении проверки обязаны:</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1) по требованию уполномоченных должностных лиц органа муниципального контроля в порядке и по основаниям, предусмотренным Федеральным </w:t>
      </w:r>
      <w:hyperlink r:id="rId13" w:history="1">
        <w:r w:rsidRPr="00610644">
          <w:rPr>
            <w:rFonts w:ascii="Liberation Serif" w:hAnsi="Liberation Serif"/>
            <w:color w:val="000000"/>
          </w:rPr>
          <w:t>законом</w:t>
        </w:r>
      </w:hyperlink>
      <w:r w:rsidRPr="00610644">
        <w:rPr>
          <w:rFonts w:ascii="Liberation Serif" w:hAnsi="Liberation Serif"/>
          <w:color w:val="000000"/>
        </w:rPr>
        <w:t xml:space="preserve"> от 26.12.2008 № 294-ФЗ, предъявлять документы, информацию и материалы, связанные с предметом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 не препятствовать проведению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 выполнять предписания об устранении выявленных нарушений при осуществлении муниципального контроля.</w:t>
      </w:r>
    </w:p>
    <w:p w:rsidR="00E64D3E" w:rsidRPr="00641B66" w:rsidRDefault="00E64D3E" w:rsidP="00610644">
      <w:pPr>
        <w:widowControl w:val="0"/>
        <w:autoSpaceDE w:val="0"/>
        <w:autoSpaceDN w:val="0"/>
        <w:adjustRightInd w:val="0"/>
        <w:ind w:firstLine="720"/>
        <w:jc w:val="center"/>
        <w:outlineLvl w:val="1"/>
        <w:rPr>
          <w:rFonts w:ascii="Liberation Serif" w:hAnsi="Liberation Serif"/>
          <w:b/>
          <w:color w:val="000000"/>
        </w:rPr>
      </w:pPr>
    </w:p>
    <w:p w:rsidR="00610644" w:rsidRPr="00610644" w:rsidRDefault="00610644" w:rsidP="00610644">
      <w:pPr>
        <w:widowControl w:val="0"/>
        <w:autoSpaceDE w:val="0"/>
        <w:autoSpaceDN w:val="0"/>
        <w:adjustRightInd w:val="0"/>
        <w:ind w:firstLine="720"/>
        <w:jc w:val="center"/>
        <w:outlineLvl w:val="1"/>
        <w:rPr>
          <w:rFonts w:ascii="Liberation Serif" w:hAnsi="Liberation Serif"/>
          <w:b/>
          <w:color w:val="000000"/>
        </w:rPr>
      </w:pPr>
      <w:r w:rsidRPr="00610644">
        <w:rPr>
          <w:rFonts w:ascii="Liberation Serif" w:hAnsi="Liberation Serif"/>
          <w:b/>
          <w:color w:val="000000"/>
        </w:rPr>
        <w:t>IV. Срок осуществления муниципального контроля</w:t>
      </w:r>
    </w:p>
    <w:p w:rsidR="00610644" w:rsidRPr="00641B66" w:rsidRDefault="00610644" w:rsidP="00610644">
      <w:pPr>
        <w:widowControl w:val="0"/>
        <w:autoSpaceDE w:val="0"/>
        <w:autoSpaceDN w:val="0"/>
        <w:adjustRightInd w:val="0"/>
        <w:ind w:firstLine="720"/>
        <w:jc w:val="center"/>
        <w:rPr>
          <w:rFonts w:ascii="Liberation Serif" w:hAnsi="Liberation Serif"/>
          <w:b/>
        </w:rPr>
      </w:pPr>
      <w:r w:rsidRPr="00610644">
        <w:rPr>
          <w:rFonts w:ascii="Liberation Serif" w:hAnsi="Liberation Serif"/>
          <w:b/>
          <w:color w:val="000000"/>
        </w:rPr>
        <w:t>в области организации розничных рынков</w:t>
      </w:r>
      <w:r w:rsidRPr="00610644">
        <w:rPr>
          <w:rFonts w:ascii="Liberation Serif" w:hAnsi="Liberation Serif"/>
          <w:b/>
        </w:rPr>
        <w:t xml:space="preserve"> </w:t>
      </w:r>
    </w:p>
    <w:p w:rsidR="00E64D3E" w:rsidRPr="00610644" w:rsidRDefault="00E64D3E" w:rsidP="00610644">
      <w:pPr>
        <w:widowControl w:val="0"/>
        <w:autoSpaceDE w:val="0"/>
        <w:autoSpaceDN w:val="0"/>
        <w:adjustRightInd w:val="0"/>
        <w:ind w:firstLine="720"/>
        <w:jc w:val="center"/>
        <w:rPr>
          <w:rFonts w:ascii="Liberation Serif" w:hAnsi="Liberation Serif"/>
          <w:b/>
          <w:color w:val="000000"/>
        </w:rPr>
      </w:pP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9. Общий срок осуществления муниципального контроля устанавливается в соответствии с Федеральным </w:t>
      </w:r>
      <w:hyperlink r:id="rId14" w:history="1">
        <w:r w:rsidRPr="00610644">
          <w:rPr>
            <w:rFonts w:ascii="Liberation Serif" w:hAnsi="Liberation Serif"/>
            <w:color w:val="000000"/>
          </w:rPr>
          <w:t>законом</w:t>
        </w:r>
      </w:hyperlink>
      <w:r w:rsidRPr="00610644">
        <w:rPr>
          <w:rFonts w:ascii="Liberation Serif" w:hAnsi="Liberation Serif"/>
          <w:color w:val="000000"/>
        </w:rPr>
        <w:t xml:space="preserve"> от 26.12.2008 № 294-ФЗ.</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Продолжительность проверки при осуществлении муниципального контроля не может превышать двадцать рабочих дней.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bookmarkStart w:id="2" w:name="P103"/>
      <w:bookmarkEnd w:id="2"/>
      <w:r w:rsidRPr="00610644">
        <w:rPr>
          <w:rFonts w:ascii="Liberation Serif" w:hAnsi="Liberation Serif"/>
          <w:color w:val="000000"/>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10. В случае необходимости при проведении проверки, указанной в </w:t>
      </w:r>
      <w:hyperlink w:anchor="P103" w:history="1">
        <w:r w:rsidRPr="00610644">
          <w:rPr>
            <w:rFonts w:ascii="Liberation Serif" w:hAnsi="Liberation Serif"/>
            <w:color w:val="000000"/>
          </w:rPr>
          <w:t xml:space="preserve">абзаце третьем пункта </w:t>
        </w:r>
      </w:hyperlink>
      <w:r w:rsidRPr="00610644">
        <w:rPr>
          <w:rFonts w:ascii="Liberation Serif" w:hAnsi="Liberation Serif"/>
          <w:color w:val="000000"/>
        </w:rPr>
        <w:t>9 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11.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10644" w:rsidRPr="00610644" w:rsidRDefault="00610644" w:rsidP="00610644">
      <w:pPr>
        <w:widowControl w:val="0"/>
        <w:autoSpaceDE w:val="0"/>
        <w:autoSpaceDN w:val="0"/>
        <w:adjustRightInd w:val="0"/>
        <w:ind w:firstLine="720"/>
        <w:jc w:val="center"/>
        <w:rPr>
          <w:rFonts w:ascii="Liberation Serif" w:hAnsi="Liberation Serif"/>
          <w:color w:val="000000"/>
        </w:rPr>
      </w:pPr>
    </w:p>
    <w:p w:rsidR="00610644" w:rsidRPr="00610644" w:rsidRDefault="00610644" w:rsidP="00610644">
      <w:pPr>
        <w:widowControl w:val="0"/>
        <w:autoSpaceDE w:val="0"/>
        <w:autoSpaceDN w:val="0"/>
        <w:adjustRightInd w:val="0"/>
        <w:ind w:firstLine="720"/>
        <w:jc w:val="center"/>
        <w:outlineLvl w:val="1"/>
        <w:rPr>
          <w:rFonts w:ascii="Liberation Serif" w:hAnsi="Liberation Serif"/>
          <w:b/>
          <w:color w:val="000000"/>
        </w:rPr>
      </w:pPr>
      <w:r w:rsidRPr="00610644">
        <w:rPr>
          <w:rFonts w:ascii="Liberation Serif" w:hAnsi="Liberation Serif"/>
          <w:b/>
          <w:color w:val="000000"/>
        </w:rPr>
        <w:t>V. Порядок организации и осуществления муниципального</w:t>
      </w:r>
    </w:p>
    <w:p w:rsidR="00610644" w:rsidRPr="00610644" w:rsidRDefault="00610644" w:rsidP="00610644">
      <w:pPr>
        <w:widowControl w:val="0"/>
        <w:autoSpaceDE w:val="0"/>
        <w:autoSpaceDN w:val="0"/>
        <w:adjustRightInd w:val="0"/>
        <w:ind w:firstLine="720"/>
        <w:jc w:val="center"/>
        <w:rPr>
          <w:rFonts w:ascii="Liberation Serif" w:hAnsi="Liberation Serif"/>
          <w:b/>
          <w:color w:val="000000"/>
        </w:rPr>
      </w:pPr>
      <w:r w:rsidRPr="00610644">
        <w:rPr>
          <w:rFonts w:ascii="Liberation Serif" w:hAnsi="Liberation Serif"/>
          <w:b/>
          <w:color w:val="000000"/>
        </w:rPr>
        <w:t xml:space="preserve">контроля в области </w:t>
      </w:r>
      <w:r w:rsidRPr="00610644">
        <w:rPr>
          <w:rFonts w:ascii="Liberation Serif" w:hAnsi="Liberation Serif"/>
          <w:b/>
        </w:rPr>
        <w:t xml:space="preserve"> организации розничных рынков</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12. Плановые проверки проводятся не чаще чем один раз в три года.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13. Плановые проверки проводятся на основании разрабатываемых и утверждаемых органом муниципального контроля ежегодных планов.</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14. В ежегодном плане проведения плановых проверок юридических лиц (их филиалов, представительств, обособленных структурных подразделений) указываются следующие сведения: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наименования юридических лиц (их филиалов, представительств, обособленных структурных подразделений),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 цель и основание проведения каждой плановой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 дата начала и сроки проведения каждой плановой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15.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16. Основанием для включения плановой проверки в ежегодный план проведения плановых проверок является истечение трех лет со дня: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государственной регистрации юридического лица;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 окончания проведения последней плановой проверки юридического.</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17.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w:t>
      </w:r>
      <w:r w:rsidR="00E64D3E" w:rsidRPr="00641B66">
        <w:rPr>
          <w:rFonts w:ascii="Liberation Serif" w:hAnsi="Liberation Serif"/>
          <w:color w:val="000000"/>
        </w:rPr>
        <w:t>поселок Уренгой</w:t>
      </w:r>
      <w:r w:rsidRPr="00610644">
        <w:rPr>
          <w:rFonts w:ascii="Liberation Serif" w:hAnsi="Liberation Serif"/>
          <w:color w:val="000000"/>
        </w:rPr>
        <w:t xml:space="preserve"> либо иным доступным способом.</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18. О проведении плановой проверки юридическое лицо уведомляется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если такой адрес содержится в едином государственном реестре юридических лиц либо ранее был представлен юридическим лицом в орган муниципального контроля, или иным доступным способом.</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19. Предметом внеплановой проверки является соблюдение юридическим лицом в процессе осуществления деятельности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bookmarkStart w:id="3" w:name="P126"/>
      <w:bookmarkEnd w:id="3"/>
      <w:r w:rsidRPr="00610644">
        <w:rPr>
          <w:rFonts w:ascii="Liberation Serif" w:hAnsi="Liberation Serif"/>
          <w:color w:val="000000"/>
        </w:rPr>
        <w:t>20. Основанием для проведения внеплановой проверки является: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1) истечение срока исполнения юридическим лицом ранее выданного предписания об </w:t>
      </w:r>
      <w:r w:rsidRPr="00610644">
        <w:rPr>
          <w:rFonts w:ascii="Liberation Serif" w:hAnsi="Liberation Serif"/>
          <w:color w:val="000000"/>
        </w:rPr>
        <w:lastRenderedPageBreak/>
        <w:t>устранении выявленного нарушения требований, установленных муниципальными правовыми актами;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bookmarkStart w:id="4" w:name="P128"/>
      <w:bookmarkEnd w:id="4"/>
      <w:r w:rsidRPr="00610644">
        <w:rPr>
          <w:rFonts w:ascii="Liberation Serif" w:hAnsi="Liberation Serif"/>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bookmarkStart w:id="5" w:name="P129"/>
      <w:bookmarkEnd w:id="5"/>
      <w:r w:rsidRPr="00610644">
        <w:rPr>
          <w:rFonts w:ascii="Liberation Serif" w:hAnsi="Liberation Serif"/>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bookmarkStart w:id="6" w:name="P130"/>
      <w:bookmarkEnd w:id="6"/>
      <w:r w:rsidRPr="00610644">
        <w:rPr>
          <w:rFonts w:ascii="Liberation Serif" w:hAnsi="Liberation Serif"/>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28" w:history="1">
        <w:r w:rsidRPr="00610644">
          <w:rPr>
            <w:rFonts w:ascii="Liberation Serif" w:hAnsi="Liberation Serif"/>
            <w:color w:val="000000"/>
          </w:rPr>
          <w:t xml:space="preserve">подпункте 2 пункта </w:t>
        </w:r>
      </w:hyperlink>
      <w:r w:rsidRPr="00610644">
        <w:rPr>
          <w:rFonts w:ascii="Liberation Serif" w:hAnsi="Liberation Serif"/>
          <w:color w:val="000000"/>
        </w:rPr>
        <w:t xml:space="preserve">20 настоящего Положения,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28" w:history="1">
        <w:r w:rsidRPr="00610644">
          <w:rPr>
            <w:rFonts w:ascii="Liberation Serif" w:hAnsi="Liberation Serif"/>
            <w:color w:val="000000"/>
          </w:rPr>
          <w:t xml:space="preserve">подпунктом 2 пункта </w:t>
        </w:r>
      </w:hyperlink>
      <w:r w:rsidRPr="00610644">
        <w:rPr>
          <w:rFonts w:ascii="Liberation Serif" w:hAnsi="Liberation Serif"/>
          <w:color w:val="000000"/>
        </w:rPr>
        <w:t>20 настоящего Положения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bookmarkStart w:id="7" w:name="P133"/>
      <w:bookmarkEnd w:id="7"/>
      <w:r w:rsidRPr="00610644">
        <w:rPr>
          <w:rFonts w:ascii="Liberation Serif" w:hAnsi="Liberation Serif"/>
          <w:color w:val="000000"/>
        </w:rPr>
        <w:t xml:space="preserve">22. Внеплановая выездная проверка юридических лиц может быть проведена по основаниям, указанным в </w:t>
      </w:r>
      <w:hyperlink w:anchor="P129" w:history="1">
        <w:r w:rsidRPr="00610644">
          <w:rPr>
            <w:rFonts w:ascii="Liberation Serif" w:hAnsi="Liberation Serif"/>
            <w:color w:val="000000"/>
          </w:rPr>
          <w:t>абзацах втором</w:t>
        </w:r>
      </w:hyperlink>
      <w:r w:rsidRPr="00610644">
        <w:rPr>
          <w:rFonts w:ascii="Liberation Serif" w:hAnsi="Liberation Serif"/>
          <w:color w:val="000000"/>
        </w:rPr>
        <w:t xml:space="preserve"> и </w:t>
      </w:r>
      <w:hyperlink w:anchor="P130" w:history="1">
        <w:r w:rsidRPr="00610644">
          <w:rPr>
            <w:rFonts w:ascii="Liberation Serif" w:hAnsi="Liberation Serif"/>
            <w:color w:val="000000"/>
          </w:rPr>
          <w:t xml:space="preserve">третьем подпункта 2 пункта </w:t>
        </w:r>
      </w:hyperlink>
      <w:r w:rsidRPr="00610644">
        <w:rPr>
          <w:rFonts w:ascii="Liberation Serif" w:hAnsi="Liberation Serif"/>
          <w:color w:val="000000"/>
        </w:rPr>
        <w:t>20 настоящего Положения, органом муниципального контроля после согласования с органом прокуратуры по месту осуществления деятельности таких юридических лиц.</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23. О проведении внеплановой выездной проверки, за исключением внеплановой выездной проверки, основания проведения которой указаны в </w:t>
      </w:r>
      <w:hyperlink w:anchor="P128" w:history="1">
        <w:r w:rsidRPr="00610644">
          <w:rPr>
            <w:rFonts w:ascii="Liberation Serif" w:hAnsi="Liberation Serif"/>
            <w:color w:val="000000"/>
          </w:rPr>
          <w:t xml:space="preserve">подпункте 2 пункта </w:t>
        </w:r>
      </w:hyperlink>
      <w:r w:rsidRPr="00610644">
        <w:rPr>
          <w:rFonts w:ascii="Liberation Serif" w:hAnsi="Liberation Serif"/>
          <w:color w:val="000000"/>
        </w:rPr>
        <w:t>20 настоящего Положения, юридическое лицо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если такой адрес содержится в едином государственном реестре юридических лиц либо ранее был представлен юридическим лицом в орган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24. В случае, если в результате деятельности юридического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sidRPr="00610644">
        <w:rPr>
          <w:rFonts w:ascii="Liberation Serif" w:hAnsi="Liberation Serif"/>
          <w:color w:val="000000"/>
        </w:rPr>
        <w:lastRenderedPageBreak/>
        <w:t>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о начале проведения внеплановой выездной проверки не требуется.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25. В случае,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26. При рассмотрении обращений и заявлений, информации о фактах, указанных в </w:t>
      </w:r>
      <w:hyperlink w:anchor="P126" w:history="1">
        <w:r w:rsidRPr="00610644">
          <w:rPr>
            <w:rFonts w:ascii="Liberation Serif" w:hAnsi="Liberation Serif"/>
            <w:color w:val="000000"/>
          </w:rPr>
          <w:t xml:space="preserve">пункте </w:t>
        </w:r>
      </w:hyperlink>
      <w:r w:rsidRPr="00610644">
        <w:rPr>
          <w:rFonts w:ascii="Liberation Serif" w:hAnsi="Liberation Serif"/>
          <w:color w:val="000000"/>
        </w:rPr>
        <w:t>20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27. При отсутствии достоверной информации о лице, допустившем нарушение требований, достаточных данных о нарушении требований либо о фактах, указанных в </w:t>
      </w:r>
      <w:hyperlink w:anchor="P126" w:history="1">
        <w:r w:rsidRPr="00610644">
          <w:rPr>
            <w:rFonts w:ascii="Liberation Serif" w:hAnsi="Liberation Serif"/>
            <w:color w:val="000000"/>
          </w:rPr>
          <w:t xml:space="preserve">пункте </w:t>
        </w:r>
      </w:hyperlink>
      <w:r w:rsidRPr="00610644">
        <w:rPr>
          <w:rFonts w:ascii="Liberation Serif" w:hAnsi="Liberation Serif"/>
          <w:color w:val="000000"/>
        </w:rPr>
        <w:t>20 настоящего Положения,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28. При выявлении по результатам предварительной проверки лиц, допустивших нарушение требований, получении достаточных данных о нарушении требований либо о фактах, указанных в </w:t>
      </w:r>
      <w:hyperlink w:anchor="P126" w:history="1">
        <w:r w:rsidRPr="00610644">
          <w:rPr>
            <w:rFonts w:ascii="Liberation Serif" w:hAnsi="Liberation Serif"/>
            <w:color w:val="000000"/>
          </w:rPr>
          <w:t xml:space="preserve">пункте </w:t>
        </w:r>
      </w:hyperlink>
      <w:r w:rsidRPr="00610644">
        <w:rPr>
          <w:rFonts w:ascii="Liberation Serif" w:hAnsi="Liberation Serif"/>
          <w:color w:val="000000"/>
        </w:rPr>
        <w:t xml:space="preserve">20 настоящего Положения,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128" w:history="1">
        <w:r w:rsidRPr="00610644">
          <w:rPr>
            <w:rFonts w:ascii="Liberation Serif" w:hAnsi="Liberation Serif"/>
            <w:color w:val="000000"/>
          </w:rPr>
          <w:t xml:space="preserve">подпункте 2 пункта </w:t>
        </w:r>
      </w:hyperlink>
      <w:r w:rsidRPr="00610644">
        <w:rPr>
          <w:rFonts w:ascii="Liberation Serif" w:hAnsi="Liberation Serif"/>
          <w:color w:val="000000"/>
        </w:rPr>
        <w:t>20 настоящего Положения. По результатам предварительной проверки меры по привлечению юридического лица к ответственности не принимаются.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29.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30.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31. Проверка проводится на основании распоряжения Администрации </w:t>
      </w:r>
      <w:r w:rsidR="00E64D3E" w:rsidRPr="00641B66">
        <w:rPr>
          <w:rFonts w:ascii="Liberation Serif" w:hAnsi="Liberation Serif"/>
          <w:color w:val="000000"/>
        </w:rPr>
        <w:t>поселка.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32. В распоряжении указываются: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наименование органа муниципального контроля, а также вид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 фамилия, имя, отчество, должность должностного лица или должностн</w:t>
      </w:r>
      <w:r w:rsidR="00E64D3E" w:rsidRPr="00641B66">
        <w:rPr>
          <w:rFonts w:ascii="Liberation Serif" w:hAnsi="Liberation Serif"/>
          <w:color w:val="000000"/>
        </w:rPr>
        <w:t>ого</w:t>
      </w:r>
      <w:r w:rsidRPr="00610644">
        <w:rPr>
          <w:rFonts w:ascii="Liberation Serif" w:hAnsi="Liberation Serif"/>
          <w:color w:val="000000"/>
        </w:rPr>
        <w:t xml:space="preserve"> лиц</w:t>
      </w:r>
      <w:r w:rsidR="00E64D3E" w:rsidRPr="00641B66">
        <w:rPr>
          <w:rFonts w:ascii="Liberation Serif" w:hAnsi="Liberation Serif"/>
          <w:color w:val="000000"/>
        </w:rPr>
        <w:t>а</w:t>
      </w:r>
      <w:r w:rsidRPr="00610644">
        <w:rPr>
          <w:rFonts w:ascii="Liberation Serif" w:hAnsi="Liberation Serif"/>
          <w:color w:val="000000"/>
        </w:rPr>
        <w:t>, уполномоченн</w:t>
      </w:r>
      <w:r w:rsidR="00E64D3E" w:rsidRPr="00641B66">
        <w:rPr>
          <w:rFonts w:ascii="Liberation Serif" w:hAnsi="Liberation Serif"/>
          <w:color w:val="000000"/>
        </w:rPr>
        <w:t>ого</w:t>
      </w:r>
      <w:r w:rsidRPr="00610644">
        <w:rPr>
          <w:rFonts w:ascii="Liberation Serif" w:hAnsi="Liberation Serif"/>
          <w:color w:val="000000"/>
        </w:rPr>
        <w:t xml:space="preserve"> на проведение проверки, а также привлекаемых к проведению проверки экспертов, представителей экспертных организаций;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3) наименование юридического лица, проверка которого проводится, место нахождения </w:t>
      </w:r>
      <w:r w:rsidRPr="00610644">
        <w:rPr>
          <w:rFonts w:ascii="Liberation Serif" w:hAnsi="Liberation Serif"/>
          <w:color w:val="000000"/>
        </w:rPr>
        <w:lastRenderedPageBreak/>
        <w:t>юридического лица (его филиалов, представительств, обособленных структурных подразделений);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 цели, задачи, предмет проверки и срок ее проведения;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5) правовые основания проведения проверки, в том числе подлежащие проверке требования, установленные муниципальными правовыми актами;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6) подлежащие проверке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7) сроки проведения и перечень мероприятий по контролю, необходимых для достижения целей и задач проведения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8) перечень административных регламентов проведения мероприятий по контролю, необходимых для проведения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9) перечень документов, представление которых юридическим лицом необходимо для достижения целей и задач проведения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10) даты начала и окончания проведения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33. Заверенные печатью копии распоряжения вручаются под подпись уполномоченными должностными лицами органа муниципального контроля руководителю, иному должностному лицу или уполномоченному представителю юридического лица одновременно с предъявлением служебных удостоверений.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По требованию подлежащих проверке лиц уполномоченные должностные лица органа муниципального контроля, проводящие проверку, обязаны представить информацию об органе, проводящем проверку, а также об экспертах, экспертных организациях в целях подтверждения своих полномочий в целях подтверждения своих полномочий.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34. В рамках межведомственного взаимодействия орган муниципального контроля запрашивает сведения из Единого государственного реестра юридических лиц.</w:t>
      </w:r>
    </w:p>
    <w:p w:rsidR="00610644" w:rsidRPr="00610644" w:rsidRDefault="00610644" w:rsidP="00641B66">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35. По просьбе руководителя, иного должностного лица или уполномоченного представителя ю</w:t>
      </w:r>
      <w:r w:rsidR="00641B66">
        <w:rPr>
          <w:rFonts w:ascii="Liberation Serif" w:hAnsi="Liberation Serif"/>
          <w:color w:val="000000"/>
        </w:rPr>
        <w:t>ридического лица, уполномоченное должностное</w:t>
      </w:r>
      <w:r w:rsidRPr="00610644">
        <w:rPr>
          <w:rFonts w:ascii="Liberation Serif" w:hAnsi="Liberation Serif"/>
          <w:color w:val="000000"/>
        </w:rPr>
        <w:t xml:space="preserve"> лиц</w:t>
      </w:r>
      <w:r w:rsidR="00641B66">
        <w:rPr>
          <w:rFonts w:ascii="Liberation Serif" w:hAnsi="Liberation Serif"/>
          <w:color w:val="000000"/>
        </w:rPr>
        <w:t>о</w:t>
      </w:r>
      <w:r w:rsidRPr="00610644">
        <w:rPr>
          <w:rFonts w:ascii="Liberation Serif" w:hAnsi="Liberation Serif"/>
          <w:color w:val="000000"/>
        </w:rPr>
        <w:t xml:space="preserve"> органа муниципального контроля обязан</w:t>
      </w:r>
      <w:r w:rsidR="00641B66">
        <w:rPr>
          <w:rFonts w:ascii="Liberation Serif" w:hAnsi="Liberation Serif"/>
          <w:color w:val="000000"/>
        </w:rPr>
        <w:t>о</w:t>
      </w:r>
      <w:r w:rsidRPr="00610644">
        <w:rPr>
          <w:rFonts w:ascii="Liberation Serif" w:hAnsi="Liberation Serif"/>
          <w:color w:val="000000"/>
        </w:rPr>
        <w:t xml:space="preserve"> ознакомить подлежащих проверке лиц с положениями административного регламента (при его наличии), в соответствии с которым проводится проверка.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720"/>
        <w:jc w:val="center"/>
        <w:outlineLvl w:val="1"/>
        <w:rPr>
          <w:rFonts w:ascii="Liberation Serif" w:hAnsi="Liberation Serif"/>
          <w:b/>
          <w:color w:val="000000"/>
        </w:rPr>
      </w:pPr>
      <w:r w:rsidRPr="00610644">
        <w:rPr>
          <w:rFonts w:ascii="Liberation Serif" w:hAnsi="Liberation Serif"/>
          <w:b/>
          <w:color w:val="000000"/>
        </w:rPr>
        <w:t>VI. Проведение проверки и оформление ее результатов,</w:t>
      </w:r>
    </w:p>
    <w:p w:rsidR="00610644" w:rsidRPr="00610644" w:rsidRDefault="00610644" w:rsidP="00610644">
      <w:pPr>
        <w:widowControl w:val="0"/>
        <w:autoSpaceDE w:val="0"/>
        <w:autoSpaceDN w:val="0"/>
        <w:adjustRightInd w:val="0"/>
        <w:ind w:firstLine="720"/>
        <w:jc w:val="center"/>
        <w:rPr>
          <w:rFonts w:ascii="Liberation Serif" w:hAnsi="Liberation Serif"/>
          <w:b/>
          <w:color w:val="000000"/>
        </w:rPr>
      </w:pPr>
      <w:r w:rsidRPr="00610644">
        <w:rPr>
          <w:rFonts w:ascii="Liberation Serif" w:hAnsi="Liberation Serif"/>
          <w:b/>
          <w:color w:val="000000"/>
        </w:rPr>
        <w:t>ознакомление лица, в отношении которого проводилась</w:t>
      </w:r>
    </w:p>
    <w:p w:rsidR="00610644" w:rsidRPr="00610644" w:rsidRDefault="00610644" w:rsidP="00610644">
      <w:pPr>
        <w:widowControl w:val="0"/>
        <w:autoSpaceDE w:val="0"/>
        <w:autoSpaceDN w:val="0"/>
        <w:adjustRightInd w:val="0"/>
        <w:ind w:firstLine="720"/>
        <w:jc w:val="center"/>
        <w:rPr>
          <w:rFonts w:ascii="Liberation Serif" w:hAnsi="Liberation Serif"/>
          <w:b/>
          <w:color w:val="000000"/>
        </w:rPr>
      </w:pPr>
      <w:r w:rsidRPr="00610644">
        <w:rPr>
          <w:rFonts w:ascii="Liberation Serif" w:hAnsi="Liberation Serif"/>
          <w:b/>
          <w:color w:val="000000"/>
        </w:rPr>
        <w:t>проверка, с результатами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36. Проверка проводится уполномоченным должностным</w:t>
      </w:r>
      <w:r w:rsidR="00E64D3E" w:rsidRPr="00641B66">
        <w:rPr>
          <w:rFonts w:ascii="Liberation Serif" w:hAnsi="Liberation Serif"/>
          <w:color w:val="000000"/>
        </w:rPr>
        <w:t xml:space="preserve"> </w:t>
      </w:r>
      <w:r w:rsidRPr="00610644">
        <w:rPr>
          <w:rFonts w:ascii="Liberation Serif" w:hAnsi="Liberation Serif"/>
          <w:color w:val="000000"/>
        </w:rPr>
        <w:t>лиц</w:t>
      </w:r>
      <w:r w:rsidR="00E64D3E" w:rsidRPr="00641B66">
        <w:rPr>
          <w:rFonts w:ascii="Liberation Serif" w:hAnsi="Liberation Serif"/>
          <w:color w:val="000000"/>
        </w:rPr>
        <w:t>ом</w:t>
      </w:r>
      <w:r w:rsidRPr="00610644">
        <w:rPr>
          <w:rFonts w:ascii="Liberation Serif" w:hAnsi="Liberation Serif"/>
          <w:color w:val="000000"/>
        </w:rPr>
        <w:t xml:space="preserve"> органа муниципального контроля, указанными в распоряжении о проведении проверки по месту фактического осуществления деятельности проверяемого лица в присутствии руководителя, иного должностного лица или уполномоченного представителя юридического лица.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37. Проверка начинается с предъявления уполномоченным должностным</w:t>
      </w:r>
      <w:r w:rsidR="00E64D3E" w:rsidRPr="00641B66">
        <w:rPr>
          <w:rFonts w:ascii="Liberation Serif" w:hAnsi="Liberation Serif"/>
          <w:color w:val="000000"/>
        </w:rPr>
        <w:t xml:space="preserve"> </w:t>
      </w:r>
      <w:r w:rsidRPr="00610644">
        <w:rPr>
          <w:rFonts w:ascii="Liberation Serif" w:hAnsi="Liberation Serif"/>
          <w:color w:val="000000"/>
        </w:rPr>
        <w:t>лиц</w:t>
      </w:r>
      <w:r w:rsidR="00E64D3E" w:rsidRPr="00641B66">
        <w:rPr>
          <w:rFonts w:ascii="Liberation Serif" w:hAnsi="Liberation Serif"/>
          <w:color w:val="000000"/>
        </w:rPr>
        <w:t>о</w:t>
      </w:r>
      <w:r w:rsidRPr="00610644">
        <w:rPr>
          <w:rFonts w:ascii="Liberation Serif" w:hAnsi="Liberation Serif"/>
          <w:color w:val="000000"/>
        </w:rPr>
        <w:t>м органа</w:t>
      </w:r>
      <w:r w:rsidR="00E64D3E" w:rsidRPr="00641B66">
        <w:rPr>
          <w:rFonts w:ascii="Liberation Serif" w:hAnsi="Liberation Serif"/>
          <w:color w:val="000000"/>
        </w:rPr>
        <w:t xml:space="preserve"> </w:t>
      </w:r>
      <w:r w:rsidRPr="00610644">
        <w:rPr>
          <w:rFonts w:ascii="Liberation Serif" w:hAnsi="Liberation Serif"/>
          <w:color w:val="000000"/>
        </w:rPr>
        <w:t>муниципального контроля служебного удостоверения и обязательного ознакомления руководителя, иного должностного лица или уполномоченного представителя юридического лица с распоряжением о проведении проверки, с полномочиями лиц, проводящих проверку,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проверке, со сроками и условиями ее проведения.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38. По просьбе руководителя, иного должностного лица или уполномоченного представителя юридического лица, уполномоченные должностные лица органа муниципального контроля обязаны ознакомить подлежащих проверке лиц с Административным </w:t>
      </w:r>
      <w:hyperlink r:id="rId15" w:history="1">
        <w:r w:rsidRPr="00610644">
          <w:rPr>
            <w:rFonts w:ascii="Liberation Serif" w:hAnsi="Liberation Serif"/>
            <w:color w:val="000000"/>
          </w:rPr>
          <w:t>регламентом</w:t>
        </w:r>
      </w:hyperlink>
      <w:r w:rsidRPr="00610644">
        <w:rPr>
          <w:rFonts w:ascii="Liberation Serif" w:hAnsi="Liberation Serif"/>
          <w:color w:val="000000"/>
        </w:rPr>
        <w:t xml:space="preserve"> исполнения муниципальной функции </w:t>
      </w:r>
      <w:r w:rsidRPr="00610644">
        <w:rPr>
          <w:rFonts w:ascii="Liberation Serif" w:hAnsi="Liberation Serif"/>
        </w:rPr>
        <w:t>«</w:t>
      </w:r>
      <w:r w:rsidR="00E64D3E" w:rsidRPr="00641B66">
        <w:rPr>
          <w:rFonts w:ascii="Liberation Serif" w:hAnsi="Liberation Serif"/>
        </w:rPr>
        <w:t xml:space="preserve">Об утверждении Административного регламента осуществления муниципальной функции «Муниципальный </w:t>
      </w:r>
      <w:r w:rsidR="00E64D3E" w:rsidRPr="00641B66">
        <w:rPr>
          <w:rFonts w:ascii="Liberation Serif" w:hAnsi="Liberation Serif"/>
        </w:rPr>
        <w:lastRenderedPageBreak/>
        <w:t>контроль за организацией и осуществлением деятельности по продаже товаров (выполнению работ, оказанию услуг) на розничных рынках</w:t>
      </w:r>
      <w:r w:rsidRPr="00610644">
        <w:rPr>
          <w:rFonts w:ascii="Liberation Serif" w:hAnsi="Liberation Serif"/>
        </w:rPr>
        <w:t>».</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39. При проведении проверки уполномоченн</w:t>
      </w:r>
      <w:r w:rsidR="00641B66">
        <w:rPr>
          <w:rFonts w:ascii="Liberation Serif" w:hAnsi="Liberation Serif"/>
          <w:color w:val="000000"/>
        </w:rPr>
        <w:t>ое</w:t>
      </w:r>
      <w:r w:rsidRPr="00610644">
        <w:rPr>
          <w:rFonts w:ascii="Liberation Serif" w:hAnsi="Liberation Serif"/>
          <w:color w:val="000000"/>
        </w:rPr>
        <w:t xml:space="preserve"> должностн</w:t>
      </w:r>
      <w:r w:rsidR="00641B66">
        <w:rPr>
          <w:rFonts w:ascii="Liberation Serif" w:hAnsi="Liberation Serif"/>
          <w:color w:val="000000"/>
        </w:rPr>
        <w:t>ое</w:t>
      </w:r>
      <w:r w:rsidRPr="00610644">
        <w:rPr>
          <w:rFonts w:ascii="Liberation Serif" w:hAnsi="Liberation Serif"/>
          <w:color w:val="000000"/>
        </w:rPr>
        <w:t xml:space="preserve"> лиц</w:t>
      </w:r>
      <w:r w:rsidR="00641B66">
        <w:rPr>
          <w:rFonts w:ascii="Liberation Serif" w:hAnsi="Liberation Serif"/>
          <w:color w:val="000000"/>
        </w:rPr>
        <w:t>о</w:t>
      </w:r>
      <w:r w:rsidRPr="00610644">
        <w:rPr>
          <w:rFonts w:ascii="Liberation Serif" w:hAnsi="Liberation Serif"/>
          <w:color w:val="000000"/>
        </w:rPr>
        <w:t xml:space="preserve"> органа муниципального контроля вправе:</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запрашивать у лица, в отношении которого проводится проверка, документы, указанные в распоряжении о проведении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 обследовать </w:t>
      </w:r>
      <w:r w:rsidRPr="00610644">
        <w:rPr>
          <w:rFonts w:ascii="Liberation Serif" w:hAnsi="Liberation Serif" w:cs="Arial"/>
          <w:color w:val="000000"/>
        </w:rPr>
        <w:t xml:space="preserve">нестационарные </w:t>
      </w:r>
      <w:r w:rsidRPr="00610644">
        <w:rPr>
          <w:rFonts w:ascii="Liberation Serif" w:hAnsi="Liberation Serif" w:cs="Arial"/>
        </w:rPr>
        <w:t>торговые объекты на земельных участках, в зданиях, строениях, сооружениях, находящихся в государственной собственности или муниципальной собственности, а также на ярмарках</w:t>
      </w:r>
      <w:r w:rsidRPr="00610644">
        <w:rPr>
          <w:rFonts w:ascii="Liberation Serif" w:hAnsi="Liberation Serif"/>
          <w:color w:val="000000"/>
        </w:rPr>
        <w:t>;</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 привлекать в установленном порядке представителей органов государственной власти, местного самоуправления, а при необходимости экспертов и экспертные организации к проводимым проверкам, обследованиям;</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 обращаться в органы внутренних дел за оказанием содействия в предотвращении или пресечении действий, препятствующих осуществлению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40. По результатам проведенной проверки, не позднее срока ее окончания, указанного в распоряжении, уполномоченным должностным лиц</w:t>
      </w:r>
      <w:r w:rsidR="00BD2C81">
        <w:rPr>
          <w:rFonts w:ascii="Liberation Serif" w:hAnsi="Liberation Serif"/>
          <w:color w:val="000000"/>
        </w:rPr>
        <w:t>ом</w:t>
      </w:r>
      <w:r w:rsidRPr="00610644">
        <w:rPr>
          <w:rFonts w:ascii="Liberation Serif" w:hAnsi="Liberation Serif"/>
          <w:color w:val="000000"/>
        </w:rPr>
        <w:t>, проводившим проверку, составляется акт проверки (далее - акт). Акт оформляется в двух экземплярах.</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41. В акте делается запись о наличии или отсутствии нарушений законодательства о торговой деятельности на проверяемом объекте, а также указываются: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дата, время и место его составления;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 наименование органа муниципального контроля, проводящего проверку;</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3) дата и номер распоряжения, на основании которого проведена проверка;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 фамилии, имена, отчества уполномоченн</w:t>
      </w:r>
      <w:r w:rsidR="00BD2C81">
        <w:rPr>
          <w:rFonts w:ascii="Liberation Serif" w:hAnsi="Liberation Serif"/>
          <w:color w:val="000000"/>
        </w:rPr>
        <w:t>ого</w:t>
      </w:r>
      <w:r w:rsidRPr="00610644">
        <w:rPr>
          <w:rFonts w:ascii="Liberation Serif" w:hAnsi="Liberation Serif"/>
          <w:color w:val="000000"/>
        </w:rPr>
        <w:t xml:space="preserve"> должностн</w:t>
      </w:r>
      <w:r w:rsidR="00BD2C81">
        <w:rPr>
          <w:rFonts w:ascii="Liberation Serif" w:hAnsi="Liberation Serif"/>
          <w:color w:val="000000"/>
        </w:rPr>
        <w:t>ого</w:t>
      </w:r>
      <w:r w:rsidRPr="00610644">
        <w:rPr>
          <w:rFonts w:ascii="Liberation Serif" w:hAnsi="Liberation Serif"/>
          <w:color w:val="000000"/>
        </w:rPr>
        <w:t xml:space="preserve"> лиц</w:t>
      </w:r>
      <w:r w:rsidR="00BD2C81">
        <w:rPr>
          <w:rFonts w:ascii="Liberation Serif" w:hAnsi="Liberation Serif"/>
          <w:color w:val="000000"/>
        </w:rPr>
        <w:t>а</w:t>
      </w:r>
      <w:r w:rsidRPr="00610644">
        <w:rPr>
          <w:rFonts w:ascii="Liberation Serif" w:hAnsi="Liberation Serif"/>
          <w:color w:val="000000"/>
        </w:rPr>
        <w:t xml:space="preserve"> органа муниципального контроля, проводивш</w:t>
      </w:r>
      <w:r w:rsidR="00BD2C81">
        <w:rPr>
          <w:rFonts w:ascii="Liberation Serif" w:hAnsi="Liberation Serif"/>
          <w:color w:val="000000"/>
        </w:rPr>
        <w:t>его</w:t>
      </w:r>
      <w:r w:rsidRPr="00610644">
        <w:rPr>
          <w:rFonts w:ascii="Liberation Serif" w:hAnsi="Liberation Serif"/>
          <w:color w:val="000000"/>
        </w:rPr>
        <w:t xml:space="preserve"> проверку;</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5)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присутствовавших при проведении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6) дата, время, продолжительность и место проведения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7) сведения о результатах проверки, в том числе о выявленных нарушениях, об их характере, о лицах, допустивших указанные нарушения;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9) подпись должностного лица органа муниципального контроля, проводивш</w:t>
      </w:r>
      <w:r w:rsidR="00BD2C81">
        <w:rPr>
          <w:rFonts w:ascii="Liberation Serif" w:hAnsi="Liberation Serif"/>
          <w:color w:val="000000"/>
        </w:rPr>
        <w:t>его</w:t>
      </w:r>
      <w:r w:rsidRPr="00610644">
        <w:rPr>
          <w:rFonts w:ascii="Liberation Serif" w:hAnsi="Liberation Serif"/>
          <w:color w:val="000000"/>
        </w:rPr>
        <w:t xml:space="preserve"> проверку.</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42. К акту прилагаются объяснения лиц, в отношении которых проводилась проверка, и другие документы или их копии, имеющие отношение к проверке.</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43. В день составления акта один экземпляр с копиями приложений вручается лицу (уполномоченному представителю лица), в отношении которого проводилась проверка,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44. По окончании проверки в журнале учета проверок уполномоченным должностным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фамилии, имена, отчества уполномоченных должностных лиц органа муниципального контроля, проводивших проверку, их подписи. При отсутствии журнала учета проверок у проверяемого </w:t>
      </w:r>
      <w:r w:rsidRPr="00610644">
        <w:rPr>
          <w:rFonts w:ascii="Liberation Serif" w:hAnsi="Liberation Serif"/>
          <w:color w:val="000000"/>
        </w:rPr>
        <w:lastRenderedPageBreak/>
        <w:t>юридического лица в акте делается соответствующая запись.</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45. В случае если для проведения внеплановой проверки требуется согласование ее проведения с органом прокуратуры, копия акта проверки направляется в прокуратуру </w:t>
      </w:r>
      <w:r w:rsidR="00BD2C81">
        <w:rPr>
          <w:rFonts w:ascii="Liberation Serif" w:hAnsi="Liberation Serif"/>
          <w:color w:val="000000"/>
        </w:rPr>
        <w:t>Пуровского района</w:t>
      </w:r>
      <w:r w:rsidRPr="00610644">
        <w:rPr>
          <w:rFonts w:ascii="Liberation Serif" w:hAnsi="Liberation Serif"/>
          <w:color w:val="000000"/>
        </w:rPr>
        <w:t xml:space="preserve"> в течение пяти рабочих дней со дня составления акта проверки.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46. Акт, а также предлагающиеся к нему материалы хранятся в органе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47. В случае выявления при проведении проверки нарушений юридическим лицом требований, установленных муниципальными правовыми актами, уполномоченные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1) выдать предписание юридическому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48. При обнаружении признаков нарушений законодательства, за которые предусмотрена ответственность в соответствии с </w:t>
      </w:r>
      <w:hyperlink r:id="rId16" w:history="1">
        <w:r w:rsidRPr="00610644">
          <w:rPr>
            <w:rFonts w:ascii="Liberation Serif" w:hAnsi="Liberation Serif"/>
            <w:color w:val="000000"/>
          </w:rPr>
          <w:t>Кодексом</w:t>
        </w:r>
      </w:hyperlink>
      <w:r w:rsidRPr="00610644">
        <w:rPr>
          <w:rFonts w:ascii="Liberation Serif" w:hAnsi="Liberation Serif"/>
          <w:color w:val="000000"/>
        </w:rPr>
        <w:t xml:space="preserve"> об административных правонарушениях Российской Федерации, копия акта с приложениями в течение пяти рабочих дней направляется в уполномоченный орган для рассмотрения и принятия мер в пределах полномочий, предусмотренных законодательством Российской Федерации.</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720"/>
        <w:jc w:val="center"/>
        <w:outlineLvl w:val="1"/>
        <w:rPr>
          <w:rFonts w:ascii="Liberation Serif" w:hAnsi="Liberation Serif"/>
          <w:b/>
          <w:color w:val="000000"/>
        </w:rPr>
      </w:pPr>
      <w:r w:rsidRPr="00610644">
        <w:rPr>
          <w:rFonts w:ascii="Liberation Serif" w:hAnsi="Liberation Serif"/>
          <w:b/>
          <w:color w:val="000000"/>
        </w:rPr>
        <w:t>VII. Организация и проведение мероприятий, направленных</w:t>
      </w:r>
    </w:p>
    <w:p w:rsidR="00610644" w:rsidRDefault="00610644" w:rsidP="00610644">
      <w:pPr>
        <w:widowControl w:val="0"/>
        <w:autoSpaceDE w:val="0"/>
        <w:autoSpaceDN w:val="0"/>
        <w:adjustRightInd w:val="0"/>
        <w:ind w:firstLine="720"/>
        <w:jc w:val="center"/>
        <w:rPr>
          <w:rFonts w:ascii="Liberation Serif" w:hAnsi="Liberation Serif"/>
          <w:b/>
          <w:color w:val="000000"/>
        </w:rPr>
      </w:pPr>
      <w:r w:rsidRPr="00610644">
        <w:rPr>
          <w:rFonts w:ascii="Liberation Serif" w:hAnsi="Liberation Serif"/>
          <w:b/>
          <w:color w:val="000000"/>
        </w:rPr>
        <w:t>на профилактику нарушений требований</w:t>
      </w:r>
    </w:p>
    <w:p w:rsidR="00BD2C81" w:rsidRPr="00610644" w:rsidRDefault="00BD2C81" w:rsidP="00610644">
      <w:pPr>
        <w:widowControl w:val="0"/>
        <w:autoSpaceDE w:val="0"/>
        <w:autoSpaceDN w:val="0"/>
        <w:adjustRightInd w:val="0"/>
        <w:ind w:firstLine="720"/>
        <w:jc w:val="center"/>
        <w:rPr>
          <w:rFonts w:ascii="Liberation Serif" w:hAnsi="Liberation Serif"/>
          <w:b/>
          <w:color w:val="000000"/>
        </w:rPr>
      </w:pPr>
    </w:p>
    <w:p w:rsidR="00610644" w:rsidRPr="00610644" w:rsidRDefault="00610644" w:rsidP="00610644">
      <w:pPr>
        <w:widowControl w:val="0"/>
        <w:tabs>
          <w:tab w:val="left" w:pos="6602"/>
        </w:tabs>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49. В целях предупреждения нарушений юридическими лицами требований, устранения причин, факторов и условий, способствующих нарушениям требований, орган муниципального контроля осуществляет мероприятия по профилактике нарушений требований в соответствии с ежегодно утверждаемыми им программами профилактики нарушений.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50. В целях профилактики нарушений требований орган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1) обеспечивает размещение на официальном сайте муниципального образования </w:t>
      </w:r>
      <w:r w:rsidR="00BD2C81">
        <w:rPr>
          <w:rFonts w:ascii="Liberation Serif" w:hAnsi="Liberation Serif"/>
          <w:color w:val="000000"/>
        </w:rPr>
        <w:t xml:space="preserve">поселок Уренгой </w:t>
      </w:r>
      <w:r w:rsidRPr="00610644">
        <w:rPr>
          <w:rFonts w:ascii="Liberation Serif" w:hAnsi="Liberation Serif"/>
          <w:color w:val="000000"/>
        </w:rPr>
        <w:t>в сети «Интернет»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2) осуществляет информирование юридических лиц по вопросам соблюдения требований, в том числе посредством разработки и опубликования руководств по </w:t>
      </w:r>
      <w:r w:rsidRPr="00610644">
        <w:rPr>
          <w:rFonts w:ascii="Liberation Serif" w:hAnsi="Liberation Serif"/>
          <w:color w:val="000000"/>
        </w:rPr>
        <w:lastRenderedPageBreak/>
        <w:t>соблюдению требований, проведения семинаров и конференций, разъяснительной работы в средствах массовой информации и иными способами. В случае изменения требований органа муниципального контроля подготавливает и распространяет комментарии о содержании новых нормативных правовых актов, устанавливающих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w:t>
      </w:r>
      <w:r w:rsidR="00BD2C81">
        <w:rPr>
          <w:rFonts w:ascii="Liberation Serif" w:hAnsi="Liberation Serif"/>
          <w:color w:val="000000"/>
        </w:rPr>
        <w:t>поселок Уренгой</w:t>
      </w:r>
      <w:r w:rsidRPr="00610644">
        <w:rPr>
          <w:rFonts w:ascii="Liberation Serif" w:hAnsi="Liberation Serif"/>
          <w:color w:val="000000"/>
        </w:rPr>
        <w:t xml:space="preserve"> в сети «Интернет» соответствующих обобщений, в том числе с указанием наиболее часто встречающихся случаев нарушений требований с рекомендациями в отношении мер, которые должны приниматься юридическими лицами в целях недопущения таких нарушений;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4) выдает предостережения о недопустимости нарушения требований в соответствии с </w:t>
      </w:r>
      <w:hyperlink w:anchor="P201" w:history="1">
        <w:r w:rsidRPr="00610644">
          <w:rPr>
            <w:rFonts w:ascii="Liberation Serif" w:hAnsi="Liberation Serif"/>
            <w:color w:val="000000"/>
          </w:rPr>
          <w:t>пунктами 5</w:t>
        </w:r>
      </w:hyperlink>
      <w:r w:rsidRPr="00610644">
        <w:rPr>
          <w:rFonts w:ascii="Liberation Serif" w:hAnsi="Liberation Serif"/>
          <w:color w:val="000000"/>
        </w:rPr>
        <w:t xml:space="preserve">1 - </w:t>
      </w:r>
      <w:hyperlink w:anchor="P203" w:history="1">
        <w:r w:rsidRPr="00610644">
          <w:rPr>
            <w:rFonts w:ascii="Liberation Serif" w:hAnsi="Liberation Serif"/>
            <w:color w:val="000000"/>
          </w:rPr>
          <w:t>5</w:t>
        </w:r>
      </w:hyperlink>
      <w:r w:rsidRPr="00610644">
        <w:rPr>
          <w:rFonts w:ascii="Liberation Serif" w:hAnsi="Liberation Serif"/>
          <w:color w:val="000000"/>
        </w:rPr>
        <w:t>3 настоящего Положения, если иной порядок не установлен федеральным законом.</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bookmarkStart w:id="8" w:name="P201"/>
      <w:bookmarkEnd w:id="8"/>
      <w:r w:rsidRPr="00610644">
        <w:rPr>
          <w:rFonts w:ascii="Liberation Serif" w:hAnsi="Liberation Serif"/>
          <w:color w:val="000000"/>
        </w:rPr>
        <w:t>51.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полученных в ходе реализации мероприятий по контролю, осуществляемых без взаимодействия с юридическими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ранее не привлекалось к ответственности за нарушение соответствующих требований, органа муниципального контроля объявляет юридическому лицу предостережение о недопустимости нарушения требований и предлагает юридическому лицу принять меры по обеспечению соблюдения требований, установленных муниципальными правовыми актами, и уведомить об этом в установленный в таком предостережении срок органа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52. Предостережение о недопустимости нарушения требований должно содержать указания на соответствующие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могут привести или приводят к нарушению этих требований.</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bookmarkStart w:id="9" w:name="P203"/>
      <w:bookmarkEnd w:id="9"/>
      <w:r w:rsidRPr="00610644">
        <w:rPr>
          <w:rFonts w:ascii="Liberation Serif" w:hAnsi="Liberation Serif"/>
          <w:color w:val="000000"/>
        </w:rPr>
        <w:t xml:space="preserve">53. Составление и направление предостережения о недопустимости нарушения требований, подача юридическим лицом возражений на такое предостережение и их рассмотрение, порядок уведомления об исполнении такого предостережения осуществляются в порядке, установленном </w:t>
      </w:r>
      <w:hyperlink r:id="rId17" w:history="1">
        <w:r w:rsidRPr="00610644">
          <w:rPr>
            <w:rFonts w:ascii="Liberation Serif" w:hAnsi="Liberation Serif"/>
            <w:color w:val="000000"/>
          </w:rPr>
          <w:t>Постановлением</w:t>
        </w:r>
      </w:hyperlink>
      <w:r w:rsidRPr="00610644">
        <w:rPr>
          <w:rFonts w:ascii="Liberation Serif" w:hAnsi="Liberation Serif"/>
          <w:color w:val="000000"/>
        </w:rPr>
        <w:t xml:space="preserve">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720"/>
        <w:jc w:val="center"/>
        <w:outlineLvl w:val="1"/>
        <w:rPr>
          <w:rFonts w:ascii="Liberation Serif" w:hAnsi="Liberation Serif"/>
          <w:b/>
          <w:color w:val="000000"/>
        </w:rPr>
      </w:pPr>
      <w:r w:rsidRPr="00610644">
        <w:rPr>
          <w:rFonts w:ascii="Liberation Serif" w:hAnsi="Liberation Serif"/>
          <w:b/>
          <w:color w:val="000000"/>
        </w:rPr>
        <w:t>VIII. Внесение информации в единый реестр проверок</w:t>
      </w:r>
    </w:p>
    <w:p w:rsidR="00BD2C81" w:rsidRDefault="00BD2C81" w:rsidP="00610644">
      <w:pPr>
        <w:widowControl w:val="0"/>
        <w:autoSpaceDE w:val="0"/>
        <w:autoSpaceDN w:val="0"/>
        <w:adjustRightInd w:val="0"/>
        <w:ind w:firstLine="540"/>
        <w:jc w:val="both"/>
        <w:rPr>
          <w:rFonts w:ascii="Liberation Serif" w:hAnsi="Liberation Serif"/>
          <w:color w:val="000000"/>
        </w:rPr>
      </w:pP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54. Орган муниципального контроля:</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а) принимает организационно-распорядительные меры, предусматривающие определение должностн</w:t>
      </w:r>
      <w:r w:rsidR="00BD2C81">
        <w:rPr>
          <w:rFonts w:ascii="Liberation Serif" w:hAnsi="Liberation Serif"/>
          <w:color w:val="000000"/>
        </w:rPr>
        <w:t>ого</w:t>
      </w:r>
      <w:r w:rsidRPr="00610644">
        <w:rPr>
          <w:rFonts w:ascii="Liberation Serif" w:hAnsi="Liberation Serif"/>
          <w:color w:val="000000"/>
        </w:rPr>
        <w:t xml:space="preserve"> лиц</w:t>
      </w:r>
      <w:r w:rsidR="00BD2C81">
        <w:rPr>
          <w:rFonts w:ascii="Liberation Serif" w:hAnsi="Liberation Serif"/>
          <w:color w:val="000000"/>
        </w:rPr>
        <w:t>а</w:t>
      </w:r>
      <w:r w:rsidRPr="00610644">
        <w:rPr>
          <w:rFonts w:ascii="Liberation Serif" w:hAnsi="Liberation Serif"/>
          <w:color w:val="000000"/>
        </w:rPr>
        <w:t xml:space="preserve"> органа муницип</w:t>
      </w:r>
      <w:r w:rsidR="00BD2C81">
        <w:rPr>
          <w:rFonts w:ascii="Liberation Serif" w:hAnsi="Liberation Serif"/>
          <w:color w:val="000000"/>
        </w:rPr>
        <w:t>ального контроля, уполномоченного</w:t>
      </w:r>
      <w:r w:rsidRPr="00610644">
        <w:rPr>
          <w:rFonts w:ascii="Liberation Serif" w:hAnsi="Liberation Serif"/>
          <w:color w:val="000000"/>
        </w:rPr>
        <w:t xml:space="preserve"> на </w:t>
      </w:r>
      <w:r w:rsidRPr="00610644">
        <w:rPr>
          <w:rFonts w:ascii="Liberation Serif" w:hAnsi="Liberation Serif"/>
          <w:color w:val="000000"/>
        </w:rPr>
        <w:lastRenderedPageBreak/>
        <w:t xml:space="preserve">внесение информации в единый реестр проверок в соответствии с </w:t>
      </w:r>
      <w:hyperlink r:id="rId18" w:history="1">
        <w:r w:rsidRPr="00610644">
          <w:rPr>
            <w:rFonts w:ascii="Liberation Serif" w:hAnsi="Liberation Serif"/>
            <w:color w:val="000000"/>
          </w:rPr>
          <w:t>Постановлением</w:t>
        </w:r>
      </w:hyperlink>
      <w:r w:rsidRPr="00610644">
        <w:rPr>
          <w:rFonts w:ascii="Liberation Serif" w:hAnsi="Liberation Serif"/>
          <w:color w:val="000000"/>
        </w:rPr>
        <w:t xml:space="preserve"> Правительства Российской Федерации от 28.04.2015 № 415 «О Правилах формирования и ведения единого реестра проверок»;</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 xml:space="preserve">б) осуществляет внесение информации в единый реестр проверок в соответствии с </w:t>
      </w:r>
      <w:hyperlink r:id="rId19" w:history="1">
        <w:r w:rsidRPr="00610644">
          <w:rPr>
            <w:rFonts w:ascii="Liberation Serif" w:hAnsi="Liberation Serif"/>
            <w:color w:val="000000"/>
          </w:rPr>
          <w:t>Правилами</w:t>
        </w:r>
      </w:hyperlink>
      <w:r w:rsidRPr="00610644">
        <w:rPr>
          <w:rFonts w:ascii="Liberation Serif" w:hAnsi="Liberation Serif"/>
          <w:color w:val="000000"/>
        </w:rPr>
        <w:t xml:space="preserve">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610644" w:rsidRPr="00610644" w:rsidRDefault="00610644" w:rsidP="00610644">
      <w:pPr>
        <w:widowControl w:val="0"/>
        <w:autoSpaceDE w:val="0"/>
        <w:autoSpaceDN w:val="0"/>
        <w:adjustRightInd w:val="0"/>
        <w:ind w:firstLine="540"/>
        <w:jc w:val="both"/>
        <w:rPr>
          <w:rFonts w:ascii="Liberation Serif" w:hAnsi="Liberation Serif"/>
          <w:color w:val="000000"/>
        </w:rPr>
      </w:pPr>
      <w:r w:rsidRPr="00610644">
        <w:rPr>
          <w:rFonts w:ascii="Liberation Serif" w:hAnsi="Liberation Serif"/>
          <w:color w:val="000000"/>
        </w:rPr>
        <w:t>в) несет ответственность за достоверность информации, внесенной в единый реестр проверок.</w:t>
      </w:r>
    </w:p>
    <w:p w:rsidR="00610644" w:rsidRPr="00610644" w:rsidRDefault="00610644" w:rsidP="00610644">
      <w:pPr>
        <w:jc w:val="both"/>
        <w:rPr>
          <w:rFonts w:ascii="Liberation Serif" w:hAnsi="Liberation Serif"/>
        </w:rPr>
      </w:pPr>
    </w:p>
    <w:p w:rsidR="00B33C87" w:rsidRPr="00641B66" w:rsidRDefault="00B33C87" w:rsidP="00B33C87">
      <w:pPr>
        <w:ind w:left="6120" w:hanging="1260"/>
        <w:jc w:val="both"/>
        <w:rPr>
          <w:rFonts w:ascii="Liberation Serif" w:hAnsi="Liberation Serif"/>
          <w:snapToGrid w:val="0"/>
        </w:rPr>
      </w:pPr>
    </w:p>
    <w:p w:rsidR="00043232" w:rsidRPr="00043232" w:rsidRDefault="00043232">
      <w:pPr>
        <w:ind w:left="6120" w:hanging="1260"/>
        <w:jc w:val="both"/>
        <w:rPr>
          <w:rFonts w:ascii="Liberation Serif" w:hAnsi="Liberation Serif"/>
          <w:snapToGrid w:val="0"/>
          <w:sz w:val="22"/>
          <w:szCs w:val="22"/>
        </w:rPr>
      </w:pPr>
    </w:p>
    <w:sectPr w:rsidR="00043232" w:rsidRPr="00043232" w:rsidSect="00CC0A06">
      <w:headerReference w:type="even" r:id="rId20"/>
      <w:pgSz w:w="11900" w:h="16800"/>
      <w:pgMar w:top="1134" w:right="567" w:bottom="709"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A9" w:rsidRDefault="00553BA9">
      <w:r>
        <w:separator/>
      </w:r>
    </w:p>
  </w:endnote>
  <w:endnote w:type="continuationSeparator" w:id="0">
    <w:p w:rsidR="00553BA9" w:rsidRDefault="0055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A9" w:rsidRDefault="00553BA9">
      <w:r>
        <w:separator/>
      </w:r>
    </w:p>
  </w:footnote>
  <w:footnote w:type="continuationSeparator" w:id="0">
    <w:p w:rsidR="00553BA9" w:rsidRDefault="0055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63" w:rsidRDefault="00EC5763" w:rsidP="00694F8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C5763" w:rsidRDefault="00EC57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7735"/>
    <w:multiLevelType w:val="hybridMultilevel"/>
    <w:tmpl w:val="12AE2556"/>
    <w:lvl w:ilvl="0" w:tplc="7B00363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6C0FB3"/>
    <w:multiLevelType w:val="singleLevel"/>
    <w:tmpl w:val="D568A6FC"/>
    <w:lvl w:ilvl="0">
      <w:start w:val="1"/>
      <w:numFmt w:val="decimal"/>
      <w:lvlText w:val="%1."/>
      <w:legacy w:legacy="1" w:legacySpace="0" w:legacyIndent="283"/>
      <w:lvlJc w:val="left"/>
      <w:pPr>
        <w:ind w:left="0" w:firstLine="0"/>
      </w:pPr>
    </w:lvl>
  </w:abstractNum>
  <w:abstractNum w:abstractNumId="2" w15:restartNumberingAfterBreak="0">
    <w:nsid w:val="1F814BB8"/>
    <w:multiLevelType w:val="multilevel"/>
    <w:tmpl w:val="46D26668"/>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29DF03FD"/>
    <w:multiLevelType w:val="singleLevel"/>
    <w:tmpl w:val="D568A6FC"/>
    <w:lvl w:ilvl="0">
      <w:start w:val="1"/>
      <w:numFmt w:val="decimal"/>
      <w:lvlText w:val="%1."/>
      <w:legacy w:legacy="1" w:legacySpace="0" w:legacyIndent="283"/>
      <w:lvlJc w:val="left"/>
      <w:pPr>
        <w:ind w:left="0" w:firstLine="0"/>
      </w:pPr>
    </w:lvl>
  </w:abstractNum>
  <w:abstractNum w:abstractNumId="4" w15:restartNumberingAfterBreak="0">
    <w:nsid w:val="40303F35"/>
    <w:multiLevelType w:val="hybridMultilevel"/>
    <w:tmpl w:val="43269D88"/>
    <w:lvl w:ilvl="0" w:tplc="FB3CE93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AB83ECC"/>
    <w:multiLevelType w:val="singleLevel"/>
    <w:tmpl w:val="D568A6FC"/>
    <w:lvl w:ilvl="0">
      <w:start w:val="1"/>
      <w:numFmt w:val="decimal"/>
      <w:lvlText w:val="%1."/>
      <w:legacy w:legacy="1" w:legacySpace="0" w:legacyIndent="283"/>
      <w:lvlJc w:val="left"/>
      <w:pPr>
        <w:ind w:left="0" w:firstLine="0"/>
      </w:pPr>
    </w:lvl>
  </w:abstractNum>
  <w:abstractNum w:abstractNumId="6" w15:restartNumberingAfterBreak="0">
    <w:nsid w:val="59376604"/>
    <w:multiLevelType w:val="hybridMultilevel"/>
    <w:tmpl w:val="73200E64"/>
    <w:lvl w:ilvl="0" w:tplc="88D6EF5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457707D"/>
    <w:multiLevelType w:val="hybridMultilevel"/>
    <w:tmpl w:val="758C0AB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7"/>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C4"/>
    <w:rsid w:val="00001636"/>
    <w:rsid w:val="00002D22"/>
    <w:rsid w:val="000053E9"/>
    <w:rsid w:val="0001212E"/>
    <w:rsid w:val="0001240E"/>
    <w:rsid w:val="00012963"/>
    <w:rsid w:val="00013C43"/>
    <w:rsid w:val="000150E8"/>
    <w:rsid w:val="000162A5"/>
    <w:rsid w:val="00017599"/>
    <w:rsid w:val="00017CF6"/>
    <w:rsid w:val="00020321"/>
    <w:rsid w:val="00020B53"/>
    <w:rsid w:val="00023BDC"/>
    <w:rsid w:val="00024F11"/>
    <w:rsid w:val="0002795F"/>
    <w:rsid w:val="00027C8E"/>
    <w:rsid w:val="000318BE"/>
    <w:rsid w:val="00031AAD"/>
    <w:rsid w:val="0003313D"/>
    <w:rsid w:val="00043232"/>
    <w:rsid w:val="000500FE"/>
    <w:rsid w:val="00050515"/>
    <w:rsid w:val="00051E9B"/>
    <w:rsid w:val="000538E4"/>
    <w:rsid w:val="00053E31"/>
    <w:rsid w:val="00057BE1"/>
    <w:rsid w:val="00062EE4"/>
    <w:rsid w:val="00064BA3"/>
    <w:rsid w:val="00073342"/>
    <w:rsid w:val="000755BE"/>
    <w:rsid w:val="000764D4"/>
    <w:rsid w:val="00077AEB"/>
    <w:rsid w:val="000808F0"/>
    <w:rsid w:val="0009279A"/>
    <w:rsid w:val="00092A12"/>
    <w:rsid w:val="00096C8A"/>
    <w:rsid w:val="000A0667"/>
    <w:rsid w:val="000A118E"/>
    <w:rsid w:val="000A4DE3"/>
    <w:rsid w:val="000A5656"/>
    <w:rsid w:val="000A69CD"/>
    <w:rsid w:val="000B1FF8"/>
    <w:rsid w:val="000B2E03"/>
    <w:rsid w:val="000B799A"/>
    <w:rsid w:val="000C0F6F"/>
    <w:rsid w:val="000C2332"/>
    <w:rsid w:val="000C38C8"/>
    <w:rsid w:val="000C42A5"/>
    <w:rsid w:val="000C4E9C"/>
    <w:rsid w:val="000C5BB5"/>
    <w:rsid w:val="000C5DA1"/>
    <w:rsid w:val="000C60EE"/>
    <w:rsid w:val="000C612E"/>
    <w:rsid w:val="000C7D66"/>
    <w:rsid w:val="000D00F7"/>
    <w:rsid w:val="000D7D6F"/>
    <w:rsid w:val="000E118D"/>
    <w:rsid w:val="000E29CB"/>
    <w:rsid w:val="000E3AF3"/>
    <w:rsid w:val="000E48E9"/>
    <w:rsid w:val="000F053E"/>
    <w:rsid w:val="000F2F86"/>
    <w:rsid w:val="000F33A5"/>
    <w:rsid w:val="000F3F10"/>
    <w:rsid w:val="000F60FA"/>
    <w:rsid w:val="000F77EC"/>
    <w:rsid w:val="000F7F70"/>
    <w:rsid w:val="00101180"/>
    <w:rsid w:val="00102131"/>
    <w:rsid w:val="00105877"/>
    <w:rsid w:val="001147E6"/>
    <w:rsid w:val="00116F00"/>
    <w:rsid w:val="0012385E"/>
    <w:rsid w:val="00124B37"/>
    <w:rsid w:val="001264AE"/>
    <w:rsid w:val="00126826"/>
    <w:rsid w:val="00127DB6"/>
    <w:rsid w:val="00130D6E"/>
    <w:rsid w:val="00140538"/>
    <w:rsid w:val="00141605"/>
    <w:rsid w:val="00142974"/>
    <w:rsid w:val="00147665"/>
    <w:rsid w:val="0015049F"/>
    <w:rsid w:val="0015309F"/>
    <w:rsid w:val="00153CD1"/>
    <w:rsid w:val="00154722"/>
    <w:rsid w:val="001547A3"/>
    <w:rsid w:val="00160CB2"/>
    <w:rsid w:val="00161F18"/>
    <w:rsid w:val="001639F3"/>
    <w:rsid w:val="00167BD6"/>
    <w:rsid w:val="001729E3"/>
    <w:rsid w:val="00173699"/>
    <w:rsid w:val="001744E2"/>
    <w:rsid w:val="00175A18"/>
    <w:rsid w:val="00177069"/>
    <w:rsid w:val="00177BAA"/>
    <w:rsid w:val="001813B8"/>
    <w:rsid w:val="001830CC"/>
    <w:rsid w:val="001836D8"/>
    <w:rsid w:val="00184D5F"/>
    <w:rsid w:val="00186E2F"/>
    <w:rsid w:val="00187786"/>
    <w:rsid w:val="00191634"/>
    <w:rsid w:val="001930D4"/>
    <w:rsid w:val="001932BB"/>
    <w:rsid w:val="00194482"/>
    <w:rsid w:val="00194F27"/>
    <w:rsid w:val="0019649E"/>
    <w:rsid w:val="001A0734"/>
    <w:rsid w:val="001A305E"/>
    <w:rsid w:val="001A4BB2"/>
    <w:rsid w:val="001A6CDE"/>
    <w:rsid w:val="001B04DD"/>
    <w:rsid w:val="001B0781"/>
    <w:rsid w:val="001B1092"/>
    <w:rsid w:val="001B284F"/>
    <w:rsid w:val="001B3987"/>
    <w:rsid w:val="001B3A69"/>
    <w:rsid w:val="001B4AE3"/>
    <w:rsid w:val="001B616D"/>
    <w:rsid w:val="001B700D"/>
    <w:rsid w:val="001B79AC"/>
    <w:rsid w:val="001C30DD"/>
    <w:rsid w:val="001C3B72"/>
    <w:rsid w:val="001C49D0"/>
    <w:rsid w:val="001C628B"/>
    <w:rsid w:val="001C6DC4"/>
    <w:rsid w:val="001D3A35"/>
    <w:rsid w:val="001D440A"/>
    <w:rsid w:val="001E2640"/>
    <w:rsid w:val="001E61B9"/>
    <w:rsid w:val="001E6F82"/>
    <w:rsid w:val="001E714E"/>
    <w:rsid w:val="001F7371"/>
    <w:rsid w:val="002028AE"/>
    <w:rsid w:val="00202943"/>
    <w:rsid w:val="00205157"/>
    <w:rsid w:val="002054B1"/>
    <w:rsid w:val="0020623C"/>
    <w:rsid w:val="00206A87"/>
    <w:rsid w:val="002072C3"/>
    <w:rsid w:val="002112D0"/>
    <w:rsid w:val="00213B3D"/>
    <w:rsid w:val="00214209"/>
    <w:rsid w:val="00215AB0"/>
    <w:rsid w:val="00216E12"/>
    <w:rsid w:val="0022031E"/>
    <w:rsid w:val="00221BB1"/>
    <w:rsid w:val="00222422"/>
    <w:rsid w:val="00223E52"/>
    <w:rsid w:val="00226C19"/>
    <w:rsid w:val="00226DE7"/>
    <w:rsid w:val="00227AD0"/>
    <w:rsid w:val="00236062"/>
    <w:rsid w:val="00237986"/>
    <w:rsid w:val="00242D8B"/>
    <w:rsid w:val="0024596B"/>
    <w:rsid w:val="002475EC"/>
    <w:rsid w:val="00251F43"/>
    <w:rsid w:val="00252EE1"/>
    <w:rsid w:val="002542AB"/>
    <w:rsid w:val="002560E9"/>
    <w:rsid w:val="00256F34"/>
    <w:rsid w:val="00257D5C"/>
    <w:rsid w:val="002655AE"/>
    <w:rsid w:val="00265C23"/>
    <w:rsid w:val="00270F3D"/>
    <w:rsid w:val="002710F6"/>
    <w:rsid w:val="002747B2"/>
    <w:rsid w:val="002776A7"/>
    <w:rsid w:val="002776B7"/>
    <w:rsid w:val="00280992"/>
    <w:rsid w:val="00282532"/>
    <w:rsid w:val="0029026D"/>
    <w:rsid w:val="002907BF"/>
    <w:rsid w:val="002920FE"/>
    <w:rsid w:val="0029339F"/>
    <w:rsid w:val="002A7CF2"/>
    <w:rsid w:val="002A7F65"/>
    <w:rsid w:val="002B245A"/>
    <w:rsid w:val="002B263F"/>
    <w:rsid w:val="002B2EA7"/>
    <w:rsid w:val="002B3A76"/>
    <w:rsid w:val="002B4B10"/>
    <w:rsid w:val="002B5122"/>
    <w:rsid w:val="002C420E"/>
    <w:rsid w:val="002C47B7"/>
    <w:rsid w:val="002C63E5"/>
    <w:rsid w:val="002D1F65"/>
    <w:rsid w:val="002D2DED"/>
    <w:rsid w:val="002D4D88"/>
    <w:rsid w:val="002D78A7"/>
    <w:rsid w:val="002E48DB"/>
    <w:rsid w:val="002E6748"/>
    <w:rsid w:val="002F14F2"/>
    <w:rsid w:val="002F1FFE"/>
    <w:rsid w:val="002F3DB5"/>
    <w:rsid w:val="002F5AB2"/>
    <w:rsid w:val="002F62A4"/>
    <w:rsid w:val="00301333"/>
    <w:rsid w:val="003020CE"/>
    <w:rsid w:val="00302133"/>
    <w:rsid w:val="00305B6E"/>
    <w:rsid w:val="0030705F"/>
    <w:rsid w:val="003129F3"/>
    <w:rsid w:val="00312B32"/>
    <w:rsid w:val="00313945"/>
    <w:rsid w:val="00315858"/>
    <w:rsid w:val="00316C9D"/>
    <w:rsid w:val="00321140"/>
    <w:rsid w:val="003245AD"/>
    <w:rsid w:val="00330FAB"/>
    <w:rsid w:val="00331B6B"/>
    <w:rsid w:val="00332DE9"/>
    <w:rsid w:val="00333427"/>
    <w:rsid w:val="00336019"/>
    <w:rsid w:val="003408DE"/>
    <w:rsid w:val="0034275D"/>
    <w:rsid w:val="003429F1"/>
    <w:rsid w:val="0034461A"/>
    <w:rsid w:val="00344E2A"/>
    <w:rsid w:val="00350075"/>
    <w:rsid w:val="00352514"/>
    <w:rsid w:val="00352590"/>
    <w:rsid w:val="00353694"/>
    <w:rsid w:val="00353B39"/>
    <w:rsid w:val="0035749B"/>
    <w:rsid w:val="00362636"/>
    <w:rsid w:val="003637E3"/>
    <w:rsid w:val="00371E89"/>
    <w:rsid w:val="00373629"/>
    <w:rsid w:val="00373E2D"/>
    <w:rsid w:val="00374BFE"/>
    <w:rsid w:val="0038092B"/>
    <w:rsid w:val="00382D59"/>
    <w:rsid w:val="00387AAD"/>
    <w:rsid w:val="003919B2"/>
    <w:rsid w:val="00393C62"/>
    <w:rsid w:val="003A140A"/>
    <w:rsid w:val="003A337A"/>
    <w:rsid w:val="003A4C6D"/>
    <w:rsid w:val="003A60F5"/>
    <w:rsid w:val="003A6FC5"/>
    <w:rsid w:val="003A7181"/>
    <w:rsid w:val="003B037A"/>
    <w:rsid w:val="003B2E0E"/>
    <w:rsid w:val="003B3EDD"/>
    <w:rsid w:val="003B5969"/>
    <w:rsid w:val="003B7077"/>
    <w:rsid w:val="003B7D1E"/>
    <w:rsid w:val="003C2EA7"/>
    <w:rsid w:val="003C42E1"/>
    <w:rsid w:val="003D20D0"/>
    <w:rsid w:val="003D272A"/>
    <w:rsid w:val="003D3A7A"/>
    <w:rsid w:val="003D415F"/>
    <w:rsid w:val="003D6916"/>
    <w:rsid w:val="003D6F31"/>
    <w:rsid w:val="003D7F26"/>
    <w:rsid w:val="003E11C6"/>
    <w:rsid w:val="003E15EE"/>
    <w:rsid w:val="003E3712"/>
    <w:rsid w:val="003E37A2"/>
    <w:rsid w:val="003E4A66"/>
    <w:rsid w:val="003E59FF"/>
    <w:rsid w:val="003E5B1F"/>
    <w:rsid w:val="003E6B95"/>
    <w:rsid w:val="003E6CCC"/>
    <w:rsid w:val="003F135A"/>
    <w:rsid w:val="003F2210"/>
    <w:rsid w:val="003F2376"/>
    <w:rsid w:val="003F2BC8"/>
    <w:rsid w:val="003F2F8E"/>
    <w:rsid w:val="003F3448"/>
    <w:rsid w:val="003F3DEA"/>
    <w:rsid w:val="003F56D7"/>
    <w:rsid w:val="00400C35"/>
    <w:rsid w:val="00400D56"/>
    <w:rsid w:val="004012C5"/>
    <w:rsid w:val="00403A3C"/>
    <w:rsid w:val="004043CE"/>
    <w:rsid w:val="00406A5B"/>
    <w:rsid w:val="0041076F"/>
    <w:rsid w:val="00410F1D"/>
    <w:rsid w:val="004137F8"/>
    <w:rsid w:val="0041405B"/>
    <w:rsid w:val="004207D0"/>
    <w:rsid w:val="00422140"/>
    <w:rsid w:val="00423C53"/>
    <w:rsid w:val="00426603"/>
    <w:rsid w:val="00426D20"/>
    <w:rsid w:val="00430471"/>
    <w:rsid w:val="004338D6"/>
    <w:rsid w:val="00435DC6"/>
    <w:rsid w:val="00437B7F"/>
    <w:rsid w:val="004403A6"/>
    <w:rsid w:val="00443C64"/>
    <w:rsid w:val="0044487F"/>
    <w:rsid w:val="00447738"/>
    <w:rsid w:val="004508C5"/>
    <w:rsid w:val="0045493A"/>
    <w:rsid w:val="0045572E"/>
    <w:rsid w:val="0045580B"/>
    <w:rsid w:val="004572C1"/>
    <w:rsid w:val="00457329"/>
    <w:rsid w:val="00461084"/>
    <w:rsid w:val="00464E2C"/>
    <w:rsid w:val="0046517D"/>
    <w:rsid w:val="0046553B"/>
    <w:rsid w:val="00465DB6"/>
    <w:rsid w:val="0046724B"/>
    <w:rsid w:val="00475771"/>
    <w:rsid w:val="00477264"/>
    <w:rsid w:val="00480332"/>
    <w:rsid w:val="00483FEA"/>
    <w:rsid w:val="0048447F"/>
    <w:rsid w:val="00484F12"/>
    <w:rsid w:val="004858B4"/>
    <w:rsid w:val="00486561"/>
    <w:rsid w:val="004865BB"/>
    <w:rsid w:val="00487E22"/>
    <w:rsid w:val="00494110"/>
    <w:rsid w:val="0049497A"/>
    <w:rsid w:val="00495831"/>
    <w:rsid w:val="00496FC9"/>
    <w:rsid w:val="00497F2F"/>
    <w:rsid w:val="004A1916"/>
    <w:rsid w:val="004A29D4"/>
    <w:rsid w:val="004A3FAC"/>
    <w:rsid w:val="004A478E"/>
    <w:rsid w:val="004A4C26"/>
    <w:rsid w:val="004A50E4"/>
    <w:rsid w:val="004A5CB1"/>
    <w:rsid w:val="004A72F5"/>
    <w:rsid w:val="004A7643"/>
    <w:rsid w:val="004B0AB3"/>
    <w:rsid w:val="004B3FC1"/>
    <w:rsid w:val="004B5B77"/>
    <w:rsid w:val="004C0ADE"/>
    <w:rsid w:val="004C0BBF"/>
    <w:rsid w:val="004C23C6"/>
    <w:rsid w:val="004C24BE"/>
    <w:rsid w:val="004C288E"/>
    <w:rsid w:val="004C2A05"/>
    <w:rsid w:val="004C37D5"/>
    <w:rsid w:val="004C3A94"/>
    <w:rsid w:val="004C4E87"/>
    <w:rsid w:val="004C7D65"/>
    <w:rsid w:val="004D0A36"/>
    <w:rsid w:val="004D30B7"/>
    <w:rsid w:val="004D32BC"/>
    <w:rsid w:val="004D46F5"/>
    <w:rsid w:val="004D5190"/>
    <w:rsid w:val="004D6376"/>
    <w:rsid w:val="004E0604"/>
    <w:rsid w:val="004E6A6A"/>
    <w:rsid w:val="004E6B3A"/>
    <w:rsid w:val="004E70D6"/>
    <w:rsid w:val="004E713C"/>
    <w:rsid w:val="004E7C04"/>
    <w:rsid w:val="004F0082"/>
    <w:rsid w:val="004F1114"/>
    <w:rsid w:val="004F2004"/>
    <w:rsid w:val="004F4276"/>
    <w:rsid w:val="004F527D"/>
    <w:rsid w:val="005003CE"/>
    <w:rsid w:val="0050093D"/>
    <w:rsid w:val="00504C0F"/>
    <w:rsid w:val="00506032"/>
    <w:rsid w:val="005065B9"/>
    <w:rsid w:val="00511E0A"/>
    <w:rsid w:val="00513038"/>
    <w:rsid w:val="0051347D"/>
    <w:rsid w:val="00513EF9"/>
    <w:rsid w:val="005140BE"/>
    <w:rsid w:val="0051487D"/>
    <w:rsid w:val="00516075"/>
    <w:rsid w:val="00520515"/>
    <w:rsid w:val="00520E59"/>
    <w:rsid w:val="00522C14"/>
    <w:rsid w:val="005238CA"/>
    <w:rsid w:val="0052427E"/>
    <w:rsid w:val="0052526E"/>
    <w:rsid w:val="00525EF0"/>
    <w:rsid w:val="00527B64"/>
    <w:rsid w:val="00527D7B"/>
    <w:rsid w:val="00532F4F"/>
    <w:rsid w:val="00532FCF"/>
    <w:rsid w:val="00533B62"/>
    <w:rsid w:val="005347FF"/>
    <w:rsid w:val="00534D09"/>
    <w:rsid w:val="00537E60"/>
    <w:rsid w:val="00540A38"/>
    <w:rsid w:val="005418C6"/>
    <w:rsid w:val="005442A4"/>
    <w:rsid w:val="005463C3"/>
    <w:rsid w:val="005471EA"/>
    <w:rsid w:val="0055166A"/>
    <w:rsid w:val="00553BA9"/>
    <w:rsid w:val="005601E3"/>
    <w:rsid w:val="00560C1A"/>
    <w:rsid w:val="00561893"/>
    <w:rsid w:val="0056448B"/>
    <w:rsid w:val="0056467A"/>
    <w:rsid w:val="00566A37"/>
    <w:rsid w:val="00571E26"/>
    <w:rsid w:val="00571E65"/>
    <w:rsid w:val="005731BA"/>
    <w:rsid w:val="005733FE"/>
    <w:rsid w:val="00575E44"/>
    <w:rsid w:val="00580538"/>
    <w:rsid w:val="0058067C"/>
    <w:rsid w:val="00580C9C"/>
    <w:rsid w:val="005817B3"/>
    <w:rsid w:val="00581966"/>
    <w:rsid w:val="0058358E"/>
    <w:rsid w:val="00584850"/>
    <w:rsid w:val="0058644C"/>
    <w:rsid w:val="00590254"/>
    <w:rsid w:val="005A0173"/>
    <w:rsid w:val="005A20D7"/>
    <w:rsid w:val="005A2864"/>
    <w:rsid w:val="005A3A51"/>
    <w:rsid w:val="005A3ABA"/>
    <w:rsid w:val="005A5700"/>
    <w:rsid w:val="005A6D56"/>
    <w:rsid w:val="005A7530"/>
    <w:rsid w:val="005B1D34"/>
    <w:rsid w:val="005B3615"/>
    <w:rsid w:val="005B4092"/>
    <w:rsid w:val="005B445A"/>
    <w:rsid w:val="005B4AE1"/>
    <w:rsid w:val="005B65F1"/>
    <w:rsid w:val="005C5BEB"/>
    <w:rsid w:val="005D21E4"/>
    <w:rsid w:val="005D2628"/>
    <w:rsid w:val="005D3D7C"/>
    <w:rsid w:val="005D5729"/>
    <w:rsid w:val="005D7180"/>
    <w:rsid w:val="005E5E91"/>
    <w:rsid w:val="005F0C22"/>
    <w:rsid w:val="005F2B73"/>
    <w:rsid w:val="005F3838"/>
    <w:rsid w:val="005F5D2A"/>
    <w:rsid w:val="005F61C3"/>
    <w:rsid w:val="006006EA"/>
    <w:rsid w:val="00600770"/>
    <w:rsid w:val="0060566C"/>
    <w:rsid w:val="0060757D"/>
    <w:rsid w:val="00610644"/>
    <w:rsid w:val="0061209D"/>
    <w:rsid w:val="006128DB"/>
    <w:rsid w:val="00612C3E"/>
    <w:rsid w:val="006142FA"/>
    <w:rsid w:val="00616F24"/>
    <w:rsid w:val="00617783"/>
    <w:rsid w:val="00620971"/>
    <w:rsid w:val="00620D14"/>
    <w:rsid w:val="00621ED4"/>
    <w:rsid w:val="00622813"/>
    <w:rsid w:val="00622EFB"/>
    <w:rsid w:val="00624775"/>
    <w:rsid w:val="006256A9"/>
    <w:rsid w:val="00627775"/>
    <w:rsid w:val="00627A39"/>
    <w:rsid w:val="00630C2A"/>
    <w:rsid w:val="00630E6E"/>
    <w:rsid w:val="0063333B"/>
    <w:rsid w:val="00635C54"/>
    <w:rsid w:val="00636D12"/>
    <w:rsid w:val="00640A5D"/>
    <w:rsid w:val="00640DF9"/>
    <w:rsid w:val="00641B66"/>
    <w:rsid w:val="00643165"/>
    <w:rsid w:val="00645EC4"/>
    <w:rsid w:val="00646C13"/>
    <w:rsid w:val="00646F0A"/>
    <w:rsid w:val="0065053F"/>
    <w:rsid w:val="0065151A"/>
    <w:rsid w:val="00655B87"/>
    <w:rsid w:val="00655D30"/>
    <w:rsid w:val="006574F4"/>
    <w:rsid w:val="006578A4"/>
    <w:rsid w:val="00661976"/>
    <w:rsid w:val="006648E4"/>
    <w:rsid w:val="00666BC8"/>
    <w:rsid w:val="00675F10"/>
    <w:rsid w:val="00676D9D"/>
    <w:rsid w:val="00677666"/>
    <w:rsid w:val="0068055A"/>
    <w:rsid w:val="00680CF1"/>
    <w:rsid w:val="00684516"/>
    <w:rsid w:val="00684829"/>
    <w:rsid w:val="0068696B"/>
    <w:rsid w:val="00687A72"/>
    <w:rsid w:val="00691CB6"/>
    <w:rsid w:val="00694073"/>
    <w:rsid w:val="00694F8D"/>
    <w:rsid w:val="00695275"/>
    <w:rsid w:val="00696092"/>
    <w:rsid w:val="0069745F"/>
    <w:rsid w:val="006A1A78"/>
    <w:rsid w:val="006A2492"/>
    <w:rsid w:val="006A4A51"/>
    <w:rsid w:val="006A67DE"/>
    <w:rsid w:val="006A72D8"/>
    <w:rsid w:val="006A7363"/>
    <w:rsid w:val="006B252D"/>
    <w:rsid w:val="006B2CE9"/>
    <w:rsid w:val="006B2DBB"/>
    <w:rsid w:val="006B7623"/>
    <w:rsid w:val="006C0E00"/>
    <w:rsid w:val="006C1C06"/>
    <w:rsid w:val="006C2144"/>
    <w:rsid w:val="006C66EC"/>
    <w:rsid w:val="006D3085"/>
    <w:rsid w:val="006D5D50"/>
    <w:rsid w:val="006D73FC"/>
    <w:rsid w:val="006E3B45"/>
    <w:rsid w:val="006E4255"/>
    <w:rsid w:val="006E5711"/>
    <w:rsid w:val="006E5A72"/>
    <w:rsid w:val="006F4340"/>
    <w:rsid w:val="0070389F"/>
    <w:rsid w:val="00703ED2"/>
    <w:rsid w:val="00710C25"/>
    <w:rsid w:val="00711C8D"/>
    <w:rsid w:val="00711F73"/>
    <w:rsid w:val="00713237"/>
    <w:rsid w:val="00713F0E"/>
    <w:rsid w:val="0071664E"/>
    <w:rsid w:val="0072247E"/>
    <w:rsid w:val="00722889"/>
    <w:rsid w:val="007270A1"/>
    <w:rsid w:val="00727E27"/>
    <w:rsid w:val="007317E2"/>
    <w:rsid w:val="007324AE"/>
    <w:rsid w:val="007333D0"/>
    <w:rsid w:val="007336E3"/>
    <w:rsid w:val="007402B6"/>
    <w:rsid w:val="00742FDD"/>
    <w:rsid w:val="00743089"/>
    <w:rsid w:val="00747E19"/>
    <w:rsid w:val="00747FC2"/>
    <w:rsid w:val="00750425"/>
    <w:rsid w:val="007506DB"/>
    <w:rsid w:val="00751B25"/>
    <w:rsid w:val="00751D87"/>
    <w:rsid w:val="00752C0D"/>
    <w:rsid w:val="007549E4"/>
    <w:rsid w:val="00760CAB"/>
    <w:rsid w:val="007654CD"/>
    <w:rsid w:val="00765A4A"/>
    <w:rsid w:val="00765D61"/>
    <w:rsid w:val="00770337"/>
    <w:rsid w:val="007709FB"/>
    <w:rsid w:val="007737A1"/>
    <w:rsid w:val="007743D6"/>
    <w:rsid w:val="00774A2A"/>
    <w:rsid w:val="00777084"/>
    <w:rsid w:val="0077736C"/>
    <w:rsid w:val="007815D4"/>
    <w:rsid w:val="007818C8"/>
    <w:rsid w:val="00781C4D"/>
    <w:rsid w:val="007820D9"/>
    <w:rsid w:val="0078230D"/>
    <w:rsid w:val="00782851"/>
    <w:rsid w:val="00784435"/>
    <w:rsid w:val="007901B7"/>
    <w:rsid w:val="007907AB"/>
    <w:rsid w:val="007925AC"/>
    <w:rsid w:val="00792BD4"/>
    <w:rsid w:val="007A19EA"/>
    <w:rsid w:val="007A30D3"/>
    <w:rsid w:val="007A6A51"/>
    <w:rsid w:val="007B0DB8"/>
    <w:rsid w:val="007B1A7D"/>
    <w:rsid w:val="007B2618"/>
    <w:rsid w:val="007B2FAC"/>
    <w:rsid w:val="007C0FF4"/>
    <w:rsid w:val="007C36ED"/>
    <w:rsid w:val="007C378E"/>
    <w:rsid w:val="007C578A"/>
    <w:rsid w:val="007D000F"/>
    <w:rsid w:val="007D10D0"/>
    <w:rsid w:val="007D22D4"/>
    <w:rsid w:val="007D2EC5"/>
    <w:rsid w:val="007D489E"/>
    <w:rsid w:val="007D5532"/>
    <w:rsid w:val="007D7DEA"/>
    <w:rsid w:val="007E09E8"/>
    <w:rsid w:val="007E5BB9"/>
    <w:rsid w:val="007E6AB8"/>
    <w:rsid w:val="007E7DAF"/>
    <w:rsid w:val="007F06A1"/>
    <w:rsid w:val="007F1A72"/>
    <w:rsid w:val="007F35B1"/>
    <w:rsid w:val="007F3FFF"/>
    <w:rsid w:val="007F4DCC"/>
    <w:rsid w:val="007F5062"/>
    <w:rsid w:val="007F5F5E"/>
    <w:rsid w:val="007F7343"/>
    <w:rsid w:val="007F7AA6"/>
    <w:rsid w:val="00804AFB"/>
    <w:rsid w:val="00805F42"/>
    <w:rsid w:val="00806259"/>
    <w:rsid w:val="00811394"/>
    <w:rsid w:val="00820C3C"/>
    <w:rsid w:val="0082134D"/>
    <w:rsid w:val="0082146A"/>
    <w:rsid w:val="008215CC"/>
    <w:rsid w:val="00823359"/>
    <w:rsid w:val="00823475"/>
    <w:rsid w:val="00824058"/>
    <w:rsid w:val="008248B6"/>
    <w:rsid w:val="008253C3"/>
    <w:rsid w:val="008278E6"/>
    <w:rsid w:val="00827C2D"/>
    <w:rsid w:val="00830CA6"/>
    <w:rsid w:val="008320EB"/>
    <w:rsid w:val="00834641"/>
    <w:rsid w:val="0083563C"/>
    <w:rsid w:val="00835B29"/>
    <w:rsid w:val="00836EEE"/>
    <w:rsid w:val="00837C48"/>
    <w:rsid w:val="0084110F"/>
    <w:rsid w:val="00842C24"/>
    <w:rsid w:val="00842E6D"/>
    <w:rsid w:val="00846154"/>
    <w:rsid w:val="00851929"/>
    <w:rsid w:val="00851EE5"/>
    <w:rsid w:val="008527CB"/>
    <w:rsid w:val="008548C9"/>
    <w:rsid w:val="00855DB1"/>
    <w:rsid w:val="00856D3C"/>
    <w:rsid w:val="00860F76"/>
    <w:rsid w:val="00861B65"/>
    <w:rsid w:val="00861BC4"/>
    <w:rsid w:val="00866168"/>
    <w:rsid w:val="008668EA"/>
    <w:rsid w:val="00870B24"/>
    <w:rsid w:val="00871241"/>
    <w:rsid w:val="0087291C"/>
    <w:rsid w:val="00874694"/>
    <w:rsid w:val="008760A1"/>
    <w:rsid w:val="008771C0"/>
    <w:rsid w:val="00881328"/>
    <w:rsid w:val="008844F4"/>
    <w:rsid w:val="008850F4"/>
    <w:rsid w:val="00885436"/>
    <w:rsid w:val="00885ADB"/>
    <w:rsid w:val="0088663E"/>
    <w:rsid w:val="00887CC8"/>
    <w:rsid w:val="00890F7A"/>
    <w:rsid w:val="008919A3"/>
    <w:rsid w:val="00893FFE"/>
    <w:rsid w:val="00894D15"/>
    <w:rsid w:val="00896A36"/>
    <w:rsid w:val="008A32C3"/>
    <w:rsid w:val="008A782E"/>
    <w:rsid w:val="008B0D22"/>
    <w:rsid w:val="008B139B"/>
    <w:rsid w:val="008B2F81"/>
    <w:rsid w:val="008B3689"/>
    <w:rsid w:val="008B3C08"/>
    <w:rsid w:val="008B44AC"/>
    <w:rsid w:val="008B47C0"/>
    <w:rsid w:val="008C49B1"/>
    <w:rsid w:val="008C7E97"/>
    <w:rsid w:val="008D13BE"/>
    <w:rsid w:val="008D470F"/>
    <w:rsid w:val="008D545E"/>
    <w:rsid w:val="008D68C4"/>
    <w:rsid w:val="008D7B5B"/>
    <w:rsid w:val="008D7F22"/>
    <w:rsid w:val="008E1355"/>
    <w:rsid w:val="008E2FC9"/>
    <w:rsid w:val="008E3523"/>
    <w:rsid w:val="008E3667"/>
    <w:rsid w:val="008E38EE"/>
    <w:rsid w:val="008E42F3"/>
    <w:rsid w:val="008E4BFD"/>
    <w:rsid w:val="008E50AB"/>
    <w:rsid w:val="008E6572"/>
    <w:rsid w:val="008E7150"/>
    <w:rsid w:val="008E7854"/>
    <w:rsid w:val="008F25B9"/>
    <w:rsid w:val="008F40BC"/>
    <w:rsid w:val="008F631E"/>
    <w:rsid w:val="008F6664"/>
    <w:rsid w:val="008F6B18"/>
    <w:rsid w:val="008F74CE"/>
    <w:rsid w:val="008F75D8"/>
    <w:rsid w:val="0090190D"/>
    <w:rsid w:val="0090454B"/>
    <w:rsid w:val="0090618B"/>
    <w:rsid w:val="00906DB8"/>
    <w:rsid w:val="00913426"/>
    <w:rsid w:val="00913636"/>
    <w:rsid w:val="0091485E"/>
    <w:rsid w:val="00914995"/>
    <w:rsid w:val="00916D2B"/>
    <w:rsid w:val="00916F0F"/>
    <w:rsid w:val="0092094B"/>
    <w:rsid w:val="00920B16"/>
    <w:rsid w:val="00921785"/>
    <w:rsid w:val="00922E39"/>
    <w:rsid w:val="009237EF"/>
    <w:rsid w:val="00925AEA"/>
    <w:rsid w:val="009320CE"/>
    <w:rsid w:val="009326A4"/>
    <w:rsid w:val="00935A59"/>
    <w:rsid w:val="00935C0C"/>
    <w:rsid w:val="00940092"/>
    <w:rsid w:val="009435A8"/>
    <w:rsid w:val="00943EED"/>
    <w:rsid w:val="00943F30"/>
    <w:rsid w:val="00944638"/>
    <w:rsid w:val="009448D7"/>
    <w:rsid w:val="0095171C"/>
    <w:rsid w:val="0095258D"/>
    <w:rsid w:val="0095500D"/>
    <w:rsid w:val="00956F0C"/>
    <w:rsid w:val="00960186"/>
    <w:rsid w:val="00960248"/>
    <w:rsid w:val="0096170E"/>
    <w:rsid w:val="009634A2"/>
    <w:rsid w:val="00963D86"/>
    <w:rsid w:val="0096585D"/>
    <w:rsid w:val="00965C14"/>
    <w:rsid w:val="00965F3A"/>
    <w:rsid w:val="0096624B"/>
    <w:rsid w:val="00967041"/>
    <w:rsid w:val="0097138C"/>
    <w:rsid w:val="009749C4"/>
    <w:rsid w:val="009762C5"/>
    <w:rsid w:val="009817C6"/>
    <w:rsid w:val="009836E1"/>
    <w:rsid w:val="00983CCA"/>
    <w:rsid w:val="009845EE"/>
    <w:rsid w:val="0098492C"/>
    <w:rsid w:val="00985AF4"/>
    <w:rsid w:val="009874C8"/>
    <w:rsid w:val="009875FB"/>
    <w:rsid w:val="009907F6"/>
    <w:rsid w:val="009914F5"/>
    <w:rsid w:val="00993D85"/>
    <w:rsid w:val="00994055"/>
    <w:rsid w:val="009955B9"/>
    <w:rsid w:val="00995C24"/>
    <w:rsid w:val="00995ED7"/>
    <w:rsid w:val="0099612C"/>
    <w:rsid w:val="009963A7"/>
    <w:rsid w:val="0099648E"/>
    <w:rsid w:val="009A317F"/>
    <w:rsid w:val="009A4ABE"/>
    <w:rsid w:val="009A5BBA"/>
    <w:rsid w:val="009A5DD0"/>
    <w:rsid w:val="009A6CC6"/>
    <w:rsid w:val="009A78C0"/>
    <w:rsid w:val="009A7F24"/>
    <w:rsid w:val="009B0756"/>
    <w:rsid w:val="009B2694"/>
    <w:rsid w:val="009B5CBA"/>
    <w:rsid w:val="009B6458"/>
    <w:rsid w:val="009C2122"/>
    <w:rsid w:val="009C4C07"/>
    <w:rsid w:val="009C614A"/>
    <w:rsid w:val="009C64AB"/>
    <w:rsid w:val="009C6D20"/>
    <w:rsid w:val="009D2826"/>
    <w:rsid w:val="009D6643"/>
    <w:rsid w:val="009D7CED"/>
    <w:rsid w:val="009E0CA2"/>
    <w:rsid w:val="009E237A"/>
    <w:rsid w:val="009E36C2"/>
    <w:rsid w:val="009E3EB3"/>
    <w:rsid w:val="009E4BA3"/>
    <w:rsid w:val="009E4EF4"/>
    <w:rsid w:val="009E73B7"/>
    <w:rsid w:val="009E74A1"/>
    <w:rsid w:val="009E7782"/>
    <w:rsid w:val="009F015F"/>
    <w:rsid w:val="009F1160"/>
    <w:rsid w:val="009F16B2"/>
    <w:rsid w:val="009F571C"/>
    <w:rsid w:val="009F719D"/>
    <w:rsid w:val="00A00533"/>
    <w:rsid w:val="00A05D71"/>
    <w:rsid w:val="00A06511"/>
    <w:rsid w:val="00A06670"/>
    <w:rsid w:val="00A07252"/>
    <w:rsid w:val="00A07376"/>
    <w:rsid w:val="00A07BD5"/>
    <w:rsid w:val="00A12E7D"/>
    <w:rsid w:val="00A13831"/>
    <w:rsid w:val="00A20494"/>
    <w:rsid w:val="00A21BFB"/>
    <w:rsid w:val="00A22BBF"/>
    <w:rsid w:val="00A246C9"/>
    <w:rsid w:val="00A254BE"/>
    <w:rsid w:val="00A2604C"/>
    <w:rsid w:val="00A3032E"/>
    <w:rsid w:val="00A3226A"/>
    <w:rsid w:val="00A3538D"/>
    <w:rsid w:val="00A3677A"/>
    <w:rsid w:val="00A37676"/>
    <w:rsid w:val="00A4193B"/>
    <w:rsid w:val="00A43319"/>
    <w:rsid w:val="00A45181"/>
    <w:rsid w:val="00A45549"/>
    <w:rsid w:val="00A45C24"/>
    <w:rsid w:val="00A51D92"/>
    <w:rsid w:val="00A55A2B"/>
    <w:rsid w:val="00A565BC"/>
    <w:rsid w:val="00A57868"/>
    <w:rsid w:val="00A600F8"/>
    <w:rsid w:val="00A60D02"/>
    <w:rsid w:val="00A622B4"/>
    <w:rsid w:val="00A622E1"/>
    <w:rsid w:val="00A629F3"/>
    <w:rsid w:val="00A64052"/>
    <w:rsid w:val="00A656FD"/>
    <w:rsid w:val="00A65A0F"/>
    <w:rsid w:val="00A75110"/>
    <w:rsid w:val="00A75953"/>
    <w:rsid w:val="00A768E6"/>
    <w:rsid w:val="00A77096"/>
    <w:rsid w:val="00A846F9"/>
    <w:rsid w:val="00A86169"/>
    <w:rsid w:val="00A9194E"/>
    <w:rsid w:val="00A92384"/>
    <w:rsid w:val="00A96BD8"/>
    <w:rsid w:val="00AA102D"/>
    <w:rsid w:val="00AA1F24"/>
    <w:rsid w:val="00AA2223"/>
    <w:rsid w:val="00AA2E37"/>
    <w:rsid w:val="00AA4EB2"/>
    <w:rsid w:val="00AA5C3E"/>
    <w:rsid w:val="00AA607A"/>
    <w:rsid w:val="00AA771C"/>
    <w:rsid w:val="00AB2674"/>
    <w:rsid w:val="00AB2904"/>
    <w:rsid w:val="00AB33F4"/>
    <w:rsid w:val="00AB343C"/>
    <w:rsid w:val="00AB534F"/>
    <w:rsid w:val="00AB7215"/>
    <w:rsid w:val="00AC03EF"/>
    <w:rsid w:val="00AC1D3F"/>
    <w:rsid w:val="00AC1E81"/>
    <w:rsid w:val="00AC46C4"/>
    <w:rsid w:val="00AC5047"/>
    <w:rsid w:val="00AC5DA1"/>
    <w:rsid w:val="00AC5F0F"/>
    <w:rsid w:val="00AC6BC4"/>
    <w:rsid w:val="00AD0BE5"/>
    <w:rsid w:val="00AD2358"/>
    <w:rsid w:val="00AD344F"/>
    <w:rsid w:val="00AD5588"/>
    <w:rsid w:val="00AD6C2A"/>
    <w:rsid w:val="00AE023F"/>
    <w:rsid w:val="00AE080F"/>
    <w:rsid w:val="00AE1947"/>
    <w:rsid w:val="00AE28E1"/>
    <w:rsid w:val="00AE4166"/>
    <w:rsid w:val="00AE4375"/>
    <w:rsid w:val="00AE71EF"/>
    <w:rsid w:val="00AE7E67"/>
    <w:rsid w:val="00AF18E5"/>
    <w:rsid w:val="00AF3224"/>
    <w:rsid w:val="00AF347C"/>
    <w:rsid w:val="00AF3536"/>
    <w:rsid w:val="00AF5886"/>
    <w:rsid w:val="00B055BD"/>
    <w:rsid w:val="00B05804"/>
    <w:rsid w:val="00B0653B"/>
    <w:rsid w:val="00B07D74"/>
    <w:rsid w:val="00B07EEA"/>
    <w:rsid w:val="00B11251"/>
    <w:rsid w:val="00B12418"/>
    <w:rsid w:val="00B15367"/>
    <w:rsid w:val="00B154A3"/>
    <w:rsid w:val="00B1626A"/>
    <w:rsid w:val="00B166CE"/>
    <w:rsid w:val="00B2172E"/>
    <w:rsid w:val="00B2273C"/>
    <w:rsid w:val="00B22B3B"/>
    <w:rsid w:val="00B23495"/>
    <w:rsid w:val="00B23EED"/>
    <w:rsid w:val="00B24AB4"/>
    <w:rsid w:val="00B255D3"/>
    <w:rsid w:val="00B26BE8"/>
    <w:rsid w:val="00B308A5"/>
    <w:rsid w:val="00B30CD1"/>
    <w:rsid w:val="00B31BD2"/>
    <w:rsid w:val="00B328D8"/>
    <w:rsid w:val="00B33C87"/>
    <w:rsid w:val="00B34641"/>
    <w:rsid w:val="00B347C2"/>
    <w:rsid w:val="00B349B2"/>
    <w:rsid w:val="00B35D0F"/>
    <w:rsid w:val="00B36C3F"/>
    <w:rsid w:val="00B42CB4"/>
    <w:rsid w:val="00B43340"/>
    <w:rsid w:val="00B47F7A"/>
    <w:rsid w:val="00B50990"/>
    <w:rsid w:val="00B53377"/>
    <w:rsid w:val="00B55B4D"/>
    <w:rsid w:val="00B5684D"/>
    <w:rsid w:val="00B579C4"/>
    <w:rsid w:val="00B60202"/>
    <w:rsid w:val="00B65A33"/>
    <w:rsid w:val="00B65CAF"/>
    <w:rsid w:val="00B66B30"/>
    <w:rsid w:val="00B71F75"/>
    <w:rsid w:val="00B72F72"/>
    <w:rsid w:val="00B741EA"/>
    <w:rsid w:val="00B74F36"/>
    <w:rsid w:val="00B77BC8"/>
    <w:rsid w:val="00B81651"/>
    <w:rsid w:val="00B82965"/>
    <w:rsid w:val="00B844AD"/>
    <w:rsid w:val="00B846CE"/>
    <w:rsid w:val="00B852BC"/>
    <w:rsid w:val="00B855E5"/>
    <w:rsid w:val="00B92D67"/>
    <w:rsid w:val="00B943FC"/>
    <w:rsid w:val="00B94892"/>
    <w:rsid w:val="00B9580A"/>
    <w:rsid w:val="00BA137E"/>
    <w:rsid w:val="00BA2006"/>
    <w:rsid w:val="00BA2919"/>
    <w:rsid w:val="00BB0F7B"/>
    <w:rsid w:val="00BB2094"/>
    <w:rsid w:val="00BB54C9"/>
    <w:rsid w:val="00BB7805"/>
    <w:rsid w:val="00BC41F0"/>
    <w:rsid w:val="00BD016D"/>
    <w:rsid w:val="00BD2998"/>
    <w:rsid w:val="00BD2C81"/>
    <w:rsid w:val="00BD3C15"/>
    <w:rsid w:val="00BD3D7E"/>
    <w:rsid w:val="00BD6E53"/>
    <w:rsid w:val="00BD7917"/>
    <w:rsid w:val="00BE06C4"/>
    <w:rsid w:val="00BE11D3"/>
    <w:rsid w:val="00BE3989"/>
    <w:rsid w:val="00BE3E14"/>
    <w:rsid w:val="00BE5A49"/>
    <w:rsid w:val="00BE5B10"/>
    <w:rsid w:val="00BE7F45"/>
    <w:rsid w:val="00BF0E45"/>
    <w:rsid w:val="00BF100E"/>
    <w:rsid w:val="00BF17A8"/>
    <w:rsid w:val="00BF2359"/>
    <w:rsid w:val="00BF2A3B"/>
    <w:rsid w:val="00BF5EA3"/>
    <w:rsid w:val="00BF5FAA"/>
    <w:rsid w:val="00C00E3F"/>
    <w:rsid w:val="00C02D0E"/>
    <w:rsid w:val="00C03A19"/>
    <w:rsid w:val="00C04621"/>
    <w:rsid w:val="00C05A9E"/>
    <w:rsid w:val="00C0676E"/>
    <w:rsid w:val="00C07D33"/>
    <w:rsid w:val="00C12120"/>
    <w:rsid w:val="00C1577B"/>
    <w:rsid w:val="00C1640E"/>
    <w:rsid w:val="00C209DB"/>
    <w:rsid w:val="00C20A5F"/>
    <w:rsid w:val="00C22010"/>
    <w:rsid w:val="00C22D7C"/>
    <w:rsid w:val="00C24A90"/>
    <w:rsid w:val="00C26400"/>
    <w:rsid w:val="00C2699A"/>
    <w:rsid w:val="00C269D1"/>
    <w:rsid w:val="00C3073B"/>
    <w:rsid w:val="00C30DC3"/>
    <w:rsid w:val="00C37EBD"/>
    <w:rsid w:val="00C4133D"/>
    <w:rsid w:val="00C419D2"/>
    <w:rsid w:val="00C42AB0"/>
    <w:rsid w:val="00C4393C"/>
    <w:rsid w:val="00C455C0"/>
    <w:rsid w:val="00C45D6B"/>
    <w:rsid w:val="00C46029"/>
    <w:rsid w:val="00C4763F"/>
    <w:rsid w:val="00C50178"/>
    <w:rsid w:val="00C50B72"/>
    <w:rsid w:val="00C5118C"/>
    <w:rsid w:val="00C54801"/>
    <w:rsid w:val="00C5709E"/>
    <w:rsid w:val="00C60DFB"/>
    <w:rsid w:val="00C61971"/>
    <w:rsid w:val="00C62142"/>
    <w:rsid w:val="00C64208"/>
    <w:rsid w:val="00C64827"/>
    <w:rsid w:val="00C64CD9"/>
    <w:rsid w:val="00C65449"/>
    <w:rsid w:val="00C65A0A"/>
    <w:rsid w:val="00C66788"/>
    <w:rsid w:val="00C71B58"/>
    <w:rsid w:val="00C740B3"/>
    <w:rsid w:val="00C759C3"/>
    <w:rsid w:val="00C760FC"/>
    <w:rsid w:val="00C82FE4"/>
    <w:rsid w:val="00C8303C"/>
    <w:rsid w:val="00C83365"/>
    <w:rsid w:val="00C83F80"/>
    <w:rsid w:val="00C868C4"/>
    <w:rsid w:val="00C92534"/>
    <w:rsid w:val="00C96A8A"/>
    <w:rsid w:val="00C9749E"/>
    <w:rsid w:val="00C9791F"/>
    <w:rsid w:val="00CA07A0"/>
    <w:rsid w:val="00CA25AC"/>
    <w:rsid w:val="00CA3A94"/>
    <w:rsid w:val="00CA5E6C"/>
    <w:rsid w:val="00CB162B"/>
    <w:rsid w:val="00CB2B0D"/>
    <w:rsid w:val="00CB63A1"/>
    <w:rsid w:val="00CB7CA2"/>
    <w:rsid w:val="00CC0A06"/>
    <w:rsid w:val="00CC0BD7"/>
    <w:rsid w:val="00CC179E"/>
    <w:rsid w:val="00CC549C"/>
    <w:rsid w:val="00CC7CBB"/>
    <w:rsid w:val="00CD1AFE"/>
    <w:rsid w:val="00CD2B39"/>
    <w:rsid w:val="00CD4EF9"/>
    <w:rsid w:val="00CD6E35"/>
    <w:rsid w:val="00CD725B"/>
    <w:rsid w:val="00CD7BCA"/>
    <w:rsid w:val="00CD7CF7"/>
    <w:rsid w:val="00CE0ECE"/>
    <w:rsid w:val="00CE26D2"/>
    <w:rsid w:val="00CE2928"/>
    <w:rsid w:val="00CE333C"/>
    <w:rsid w:val="00CE3DE1"/>
    <w:rsid w:val="00CE5C85"/>
    <w:rsid w:val="00CE7A53"/>
    <w:rsid w:val="00CF293C"/>
    <w:rsid w:val="00CF4E77"/>
    <w:rsid w:val="00CF5801"/>
    <w:rsid w:val="00CF6157"/>
    <w:rsid w:val="00CF6744"/>
    <w:rsid w:val="00CF7D62"/>
    <w:rsid w:val="00D00AA6"/>
    <w:rsid w:val="00D01DFA"/>
    <w:rsid w:val="00D03486"/>
    <w:rsid w:val="00D04722"/>
    <w:rsid w:val="00D04A73"/>
    <w:rsid w:val="00D11313"/>
    <w:rsid w:val="00D14D90"/>
    <w:rsid w:val="00D14E2B"/>
    <w:rsid w:val="00D15512"/>
    <w:rsid w:val="00D15905"/>
    <w:rsid w:val="00D17B34"/>
    <w:rsid w:val="00D20A9C"/>
    <w:rsid w:val="00D24A81"/>
    <w:rsid w:val="00D256CE"/>
    <w:rsid w:val="00D2669A"/>
    <w:rsid w:val="00D31C4C"/>
    <w:rsid w:val="00D35EC2"/>
    <w:rsid w:val="00D3645A"/>
    <w:rsid w:val="00D37E03"/>
    <w:rsid w:val="00D37E19"/>
    <w:rsid w:val="00D40367"/>
    <w:rsid w:val="00D40464"/>
    <w:rsid w:val="00D40681"/>
    <w:rsid w:val="00D40B32"/>
    <w:rsid w:val="00D426F3"/>
    <w:rsid w:val="00D462C9"/>
    <w:rsid w:val="00D468C0"/>
    <w:rsid w:val="00D4791A"/>
    <w:rsid w:val="00D51EF5"/>
    <w:rsid w:val="00D5322B"/>
    <w:rsid w:val="00D537A2"/>
    <w:rsid w:val="00D539A8"/>
    <w:rsid w:val="00D56879"/>
    <w:rsid w:val="00D62199"/>
    <w:rsid w:val="00D73F74"/>
    <w:rsid w:val="00D80EA7"/>
    <w:rsid w:val="00D82202"/>
    <w:rsid w:val="00D85974"/>
    <w:rsid w:val="00D8750A"/>
    <w:rsid w:val="00D87A0F"/>
    <w:rsid w:val="00D9049F"/>
    <w:rsid w:val="00D91895"/>
    <w:rsid w:val="00D918A1"/>
    <w:rsid w:val="00D918B1"/>
    <w:rsid w:val="00D93445"/>
    <w:rsid w:val="00D9371D"/>
    <w:rsid w:val="00D946E1"/>
    <w:rsid w:val="00D95A60"/>
    <w:rsid w:val="00DA1410"/>
    <w:rsid w:val="00DA288B"/>
    <w:rsid w:val="00DA2F24"/>
    <w:rsid w:val="00DA3140"/>
    <w:rsid w:val="00DA41C8"/>
    <w:rsid w:val="00DA7381"/>
    <w:rsid w:val="00DA7C9F"/>
    <w:rsid w:val="00DB1720"/>
    <w:rsid w:val="00DB2F01"/>
    <w:rsid w:val="00DB3146"/>
    <w:rsid w:val="00DB3E9D"/>
    <w:rsid w:val="00DB43D1"/>
    <w:rsid w:val="00DB5121"/>
    <w:rsid w:val="00DB56D8"/>
    <w:rsid w:val="00DB5DDE"/>
    <w:rsid w:val="00DC0780"/>
    <w:rsid w:val="00DC09D0"/>
    <w:rsid w:val="00DC42A1"/>
    <w:rsid w:val="00DC6439"/>
    <w:rsid w:val="00DD0A63"/>
    <w:rsid w:val="00DD4049"/>
    <w:rsid w:val="00DD4EA7"/>
    <w:rsid w:val="00DD6AAF"/>
    <w:rsid w:val="00DE1AC7"/>
    <w:rsid w:val="00DE2C70"/>
    <w:rsid w:val="00DE45C1"/>
    <w:rsid w:val="00DE45CF"/>
    <w:rsid w:val="00DE4F8F"/>
    <w:rsid w:val="00DE62D9"/>
    <w:rsid w:val="00DE6320"/>
    <w:rsid w:val="00DF32BC"/>
    <w:rsid w:val="00DF3EBA"/>
    <w:rsid w:val="00DF5708"/>
    <w:rsid w:val="00E00271"/>
    <w:rsid w:val="00E02044"/>
    <w:rsid w:val="00E048EB"/>
    <w:rsid w:val="00E05694"/>
    <w:rsid w:val="00E115C1"/>
    <w:rsid w:val="00E15B19"/>
    <w:rsid w:val="00E1601A"/>
    <w:rsid w:val="00E16CE7"/>
    <w:rsid w:val="00E202BC"/>
    <w:rsid w:val="00E229AE"/>
    <w:rsid w:val="00E247F6"/>
    <w:rsid w:val="00E24874"/>
    <w:rsid w:val="00E2490B"/>
    <w:rsid w:val="00E26670"/>
    <w:rsid w:val="00E27495"/>
    <w:rsid w:val="00E30068"/>
    <w:rsid w:val="00E322D8"/>
    <w:rsid w:val="00E3470F"/>
    <w:rsid w:val="00E34A33"/>
    <w:rsid w:val="00E40D75"/>
    <w:rsid w:val="00E41A5A"/>
    <w:rsid w:val="00E43BF0"/>
    <w:rsid w:val="00E44C4D"/>
    <w:rsid w:val="00E44D15"/>
    <w:rsid w:val="00E511A3"/>
    <w:rsid w:val="00E52612"/>
    <w:rsid w:val="00E52EED"/>
    <w:rsid w:val="00E5419D"/>
    <w:rsid w:val="00E55563"/>
    <w:rsid w:val="00E61271"/>
    <w:rsid w:val="00E62A9D"/>
    <w:rsid w:val="00E63146"/>
    <w:rsid w:val="00E64D3E"/>
    <w:rsid w:val="00E650A4"/>
    <w:rsid w:val="00E65AFD"/>
    <w:rsid w:val="00E66B11"/>
    <w:rsid w:val="00E676D1"/>
    <w:rsid w:val="00E678DA"/>
    <w:rsid w:val="00E70E1C"/>
    <w:rsid w:val="00E7316A"/>
    <w:rsid w:val="00E7366D"/>
    <w:rsid w:val="00E75274"/>
    <w:rsid w:val="00E76C49"/>
    <w:rsid w:val="00E77186"/>
    <w:rsid w:val="00E77CC9"/>
    <w:rsid w:val="00E77D2E"/>
    <w:rsid w:val="00E8081F"/>
    <w:rsid w:val="00E810EF"/>
    <w:rsid w:val="00E83BA5"/>
    <w:rsid w:val="00E85E11"/>
    <w:rsid w:val="00E87F04"/>
    <w:rsid w:val="00E9597A"/>
    <w:rsid w:val="00E97C41"/>
    <w:rsid w:val="00E97DF5"/>
    <w:rsid w:val="00EA1E3B"/>
    <w:rsid w:val="00EA25F6"/>
    <w:rsid w:val="00EA4600"/>
    <w:rsid w:val="00EA4AC7"/>
    <w:rsid w:val="00EA6DBE"/>
    <w:rsid w:val="00EB11A5"/>
    <w:rsid w:val="00EB2D32"/>
    <w:rsid w:val="00EB4907"/>
    <w:rsid w:val="00EB4981"/>
    <w:rsid w:val="00EB7B21"/>
    <w:rsid w:val="00EC0285"/>
    <w:rsid w:val="00EC13E6"/>
    <w:rsid w:val="00EC4743"/>
    <w:rsid w:val="00EC5673"/>
    <w:rsid w:val="00EC5763"/>
    <w:rsid w:val="00EC5BCA"/>
    <w:rsid w:val="00EC733D"/>
    <w:rsid w:val="00EC795E"/>
    <w:rsid w:val="00ED09EC"/>
    <w:rsid w:val="00ED1411"/>
    <w:rsid w:val="00ED18AD"/>
    <w:rsid w:val="00ED2AE9"/>
    <w:rsid w:val="00ED5C38"/>
    <w:rsid w:val="00ED6B44"/>
    <w:rsid w:val="00ED6E59"/>
    <w:rsid w:val="00EE2CE1"/>
    <w:rsid w:val="00EE3674"/>
    <w:rsid w:val="00EE4C54"/>
    <w:rsid w:val="00EE4CF2"/>
    <w:rsid w:val="00EE650C"/>
    <w:rsid w:val="00EE7F9E"/>
    <w:rsid w:val="00EE7FE0"/>
    <w:rsid w:val="00EF030F"/>
    <w:rsid w:val="00EF0343"/>
    <w:rsid w:val="00EF0843"/>
    <w:rsid w:val="00EF2D9C"/>
    <w:rsid w:val="00EF36FD"/>
    <w:rsid w:val="00EF5504"/>
    <w:rsid w:val="00EF5FCC"/>
    <w:rsid w:val="00EF6925"/>
    <w:rsid w:val="00F01027"/>
    <w:rsid w:val="00F017B7"/>
    <w:rsid w:val="00F0207D"/>
    <w:rsid w:val="00F02F4C"/>
    <w:rsid w:val="00F10790"/>
    <w:rsid w:val="00F10C29"/>
    <w:rsid w:val="00F12858"/>
    <w:rsid w:val="00F130C7"/>
    <w:rsid w:val="00F147DF"/>
    <w:rsid w:val="00F17902"/>
    <w:rsid w:val="00F20EB3"/>
    <w:rsid w:val="00F270C4"/>
    <w:rsid w:val="00F300E0"/>
    <w:rsid w:val="00F30317"/>
    <w:rsid w:val="00F30457"/>
    <w:rsid w:val="00F3154B"/>
    <w:rsid w:val="00F31C95"/>
    <w:rsid w:val="00F34841"/>
    <w:rsid w:val="00F369E1"/>
    <w:rsid w:val="00F375F5"/>
    <w:rsid w:val="00F37B66"/>
    <w:rsid w:val="00F40479"/>
    <w:rsid w:val="00F4126F"/>
    <w:rsid w:val="00F419CC"/>
    <w:rsid w:val="00F43543"/>
    <w:rsid w:val="00F4445E"/>
    <w:rsid w:val="00F44525"/>
    <w:rsid w:val="00F44BDC"/>
    <w:rsid w:val="00F516A8"/>
    <w:rsid w:val="00F52CAF"/>
    <w:rsid w:val="00F53090"/>
    <w:rsid w:val="00F537A6"/>
    <w:rsid w:val="00F545F3"/>
    <w:rsid w:val="00F57FB9"/>
    <w:rsid w:val="00F60E40"/>
    <w:rsid w:val="00F620FD"/>
    <w:rsid w:val="00F651C3"/>
    <w:rsid w:val="00F66E10"/>
    <w:rsid w:val="00F67330"/>
    <w:rsid w:val="00F71653"/>
    <w:rsid w:val="00F75994"/>
    <w:rsid w:val="00F75B8B"/>
    <w:rsid w:val="00F7635A"/>
    <w:rsid w:val="00F767D2"/>
    <w:rsid w:val="00F776B6"/>
    <w:rsid w:val="00F81AEA"/>
    <w:rsid w:val="00F82DF4"/>
    <w:rsid w:val="00F82E8E"/>
    <w:rsid w:val="00F90C7D"/>
    <w:rsid w:val="00F92038"/>
    <w:rsid w:val="00F96E61"/>
    <w:rsid w:val="00F97137"/>
    <w:rsid w:val="00F97F51"/>
    <w:rsid w:val="00FA1FC8"/>
    <w:rsid w:val="00FA2665"/>
    <w:rsid w:val="00FA64DD"/>
    <w:rsid w:val="00FB0A9D"/>
    <w:rsid w:val="00FB0C9A"/>
    <w:rsid w:val="00FB0FF3"/>
    <w:rsid w:val="00FB14A4"/>
    <w:rsid w:val="00FB353B"/>
    <w:rsid w:val="00FB5AF8"/>
    <w:rsid w:val="00FB63BF"/>
    <w:rsid w:val="00FB7F6C"/>
    <w:rsid w:val="00FC3A95"/>
    <w:rsid w:val="00FC49F5"/>
    <w:rsid w:val="00FC5064"/>
    <w:rsid w:val="00FC757C"/>
    <w:rsid w:val="00FC75C7"/>
    <w:rsid w:val="00FC7D4B"/>
    <w:rsid w:val="00FC7FC0"/>
    <w:rsid w:val="00FD083C"/>
    <w:rsid w:val="00FD18FD"/>
    <w:rsid w:val="00FD2E6C"/>
    <w:rsid w:val="00FD3784"/>
    <w:rsid w:val="00FD49D9"/>
    <w:rsid w:val="00FD4C9C"/>
    <w:rsid w:val="00FD50B2"/>
    <w:rsid w:val="00FD5944"/>
    <w:rsid w:val="00FD6BC1"/>
    <w:rsid w:val="00FD7452"/>
    <w:rsid w:val="00FD7A52"/>
    <w:rsid w:val="00FE000B"/>
    <w:rsid w:val="00FE1EAE"/>
    <w:rsid w:val="00FE37E1"/>
    <w:rsid w:val="00FE3F45"/>
    <w:rsid w:val="00FE4D13"/>
    <w:rsid w:val="00FE66FE"/>
    <w:rsid w:val="00FF5291"/>
    <w:rsid w:val="00FF55B7"/>
    <w:rsid w:val="00FF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9C769-A5AF-41C6-9E04-AEE4DCA2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02"/>
    <w:rPr>
      <w:sz w:val="24"/>
      <w:szCs w:val="24"/>
    </w:rPr>
  </w:style>
  <w:style w:type="paragraph" w:styleId="1">
    <w:name w:val="heading 1"/>
    <w:basedOn w:val="a"/>
    <w:next w:val="a"/>
    <w:link w:val="10"/>
    <w:uiPriority w:val="99"/>
    <w:qFormat/>
    <w:rsid w:val="00DB5121"/>
    <w:pPr>
      <w:keepNext/>
      <w:spacing w:before="240" w:after="60"/>
      <w:outlineLvl w:val="0"/>
    </w:pPr>
    <w:rPr>
      <w:rFonts w:ascii="Arial" w:hAnsi="Arial" w:cs="Arial"/>
      <w:b/>
      <w:bCs/>
      <w:kern w:val="32"/>
      <w:sz w:val="32"/>
      <w:szCs w:val="32"/>
    </w:rPr>
  </w:style>
  <w:style w:type="paragraph" w:styleId="4">
    <w:name w:val="heading 4"/>
    <w:basedOn w:val="a"/>
    <w:next w:val="a"/>
    <w:qFormat/>
    <w:rsid w:val="00DB5121"/>
    <w:pPr>
      <w:keepNext/>
      <w:spacing w:before="240" w:after="60"/>
      <w:outlineLvl w:val="3"/>
    </w:pPr>
    <w:rPr>
      <w:b/>
      <w:bCs/>
      <w:sz w:val="28"/>
      <w:szCs w:val="28"/>
    </w:rPr>
  </w:style>
  <w:style w:type="paragraph" w:styleId="5">
    <w:name w:val="heading 5"/>
    <w:basedOn w:val="a"/>
    <w:next w:val="a"/>
    <w:qFormat/>
    <w:rsid w:val="00DB5121"/>
    <w:pPr>
      <w:spacing w:before="240" w:after="60"/>
      <w:outlineLvl w:val="4"/>
    </w:pPr>
    <w:rPr>
      <w:b/>
      <w:bCs/>
      <w:i/>
      <w:iCs/>
      <w:sz w:val="26"/>
      <w:szCs w:val="26"/>
    </w:rPr>
  </w:style>
  <w:style w:type="paragraph" w:styleId="6">
    <w:name w:val="heading 6"/>
    <w:basedOn w:val="a"/>
    <w:next w:val="a"/>
    <w:qFormat/>
    <w:rsid w:val="00DB5121"/>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ignature"/>
    <w:basedOn w:val="a"/>
    <w:next w:val="a"/>
    <w:rsid w:val="00AC46C4"/>
    <w:pPr>
      <w:tabs>
        <w:tab w:val="left" w:pos="7797"/>
      </w:tabs>
      <w:spacing w:before="1080"/>
      <w:ind w:right="-567"/>
    </w:pPr>
    <w:rPr>
      <w:caps/>
      <w:szCs w:val="20"/>
    </w:rPr>
  </w:style>
  <w:style w:type="paragraph" w:customStyle="1" w:styleId="a4">
    <w:name w:val="Знак Знак Знак Знак"/>
    <w:basedOn w:val="a"/>
    <w:rsid w:val="00AC46C4"/>
    <w:pPr>
      <w:spacing w:before="100" w:beforeAutospacing="1" w:after="100" w:afterAutospacing="1"/>
    </w:pPr>
    <w:rPr>
      <w:rFonts w:ascii="Tahoma" w:hAnsi="Tahoma"/>
      <w:sz w:val="20"/>
      <w:szCs w:val="20"/>
      <w:lang w:val="en-US" w:eastAsia="en-US"/>
    </w:rPr>
  </w:style>
  <w:style w:type="paragraph" w:customStyle="1" w:styleId="a5">
    <w:name w:val="Дата постановления"/>
    <w:basedOn w:val="a"/>
    <w:next w:val="a"/>
    <w:rsid w:val="00AC46C4"/>
    <w:pPr>
      <w:tabs>
        <w:tab w:val="left" w:pos="7796"/>
      </w:tabs>
      <w:spacing w:before="120"/>
      <w:jc w:val="center"/>
    </w:pPr>
    <w:rPr>
      <w:szCs w:val="20"/>
    </w:rPr>
  </w:style>
  <w:style w:type="paragraph" w:customStyle="1" w:styleId="a6">
    <w:name w:val="Текст постановления"/>
    <w:basedOn w:val="a"/>
    <w:rsid w:val="00AC46C4"/>
    <w:pPr>
      <w:ind w:firstLine="709"/>
    </w:pPr>
    <w:rPr>
      <w:szCs w:val="20"/>
    </w:rPr>
  </w:style>
  <w:style w:type="paragraph" w:customStyle="1" w:styleId="a7">
    <w:name w:val="Заголовок постановления"/>
    <w:basedOn w:val="a"/>
    <w:next w:val="a6"/>
    <w:rsid w:val="00AC46C4"/>
    <w:pPr>
      <w:spacing w:before="240" w:after="960"/>
      <w:ind w:right="5102" w:firstLine="709"/>
    </w:pPr>
    <w:rPr>
      <w:i/>
      <w:szCs w:val="20"/>
    </w:rPr>
  </w:style>
  <w:style w:type="table" w:styleId="a8">
    <w:name w:val="Table Grid"/>
    <w:basedOn w:val="a1"/>
    <w:rsid w:val="00AC46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713237"/>
    <w:pPr>
      <w:tabs>
        <w:tab w:val="center" w:pos="4677"/>
        <w:tab w:val="right" w:pos="9355"/>
      </w:tabs>
    </w:pPr>
  </w:style>
  <w:style w:type="character" w:styleId="ab">
    <w:name w:val="page number"/>
    <w:basedOn w:val="a0"/>
    <w:rsid w:val="00713237"/>
  </w:style>
  <w:style w:type="paragraph" w:styleId="ac">
    <w:name w:val="Body Text"/>
    <w:basedOn w:val="a"/>
    <w:rsid w:val="00DB5121"/>
    <w:pPr>
      <w:jc w:val="both"/>
    </w:pPr>
    <w:rPr>
      <w:sz w:val="28"/>
      <w:szCs w:val="20"/>
    </w:rPr>
  </w:style>
  <w:style w:type="paragraph" w:styleId="ad">
    <w:name w:val="Body Text Indent"/>
    <w:basedOn w:val="a"/>
    <w:rsid w:val="00DB5121"/>
    <w:pPr>
      <w:ind w:firstLine="420"/>
      <w:jc w:val="both"/>
    </w:pPr>
    <w:rPr>
      <w:b/>
      <w:i/>
      <w:sz w:val="20"/>
      <w:szCs w:val="20"/>
      <w:u w:val="single"/>
    </w:rPr>
  </w:style>
  <w:style w:type="paragraph" w:styleId="3">
    <w:name w:val="Body Text 3"/>
    <w:basedOn w:val="a"/>
    <w:rsid w:val="00DB5121"/>
    <w:pPr>
      <w:spacing w:after="120"/>
    </w:pPr>
    <w:rPr>
      <w:sz w:val="16"/>
      <w:szCs w:val="16"/>
    </w:rPr>
  </w:style>
  <w:style w:type="paragraph" w:styleId="2">
    <w:name w:val="Body Text Indent 2"/>
    <w:basedOn w:val="a"/>
    <w:rsid w:val="00DB5121"/>
    <w:pPr>
      <w:ind w:firstLine="720"/>
      <w:jc w:val="both"/>
    </w:pPr>
    <w:rPr>
      <w:sz w:val="20"/>
      <w:szCs w:val="20"/>
    </w:rPr>
  </w:style>
  <w:style w:type="paragraph" w:styleId="ae">
    <w:name w:val="envelope address"/>
    <w:basedOn w:val="a"/>
    <w:next w:val="a"/>
    <w:rsid w:val="00DB5121"/>
    <w:pPr>
      <w:spacing w:before="120"/>
      <w:jc w:val="center"/>
    </w:pPr>
    <w:rPr>
      <w:rFonts w:ascii="Arial" w:hAnsi="Arial"/>
      <w:noProof/>
      <w:sz w:val="16"/>
      <w:szCs w:val="20"/>
    </w:rPr>
  </w:style>
  <w:style w:type="paragraph" w:styleId="af">
    <w:name w:val="Message Header"/>
    <w:basedOn w:val="a"/>
    <w:rsid w:val="00DB5121"/>
    <w:pPr>
      <w:spacing w:before="1200"/>
      <w:jc w:val="center"/>
    </w:pPr>
    <w:rPr>
      <w:caps/>
      <w:noProof/>
      <w:spacing w:val="40"/>
      <w:szCs w:val="20"/>
    </w:rPr>
  </w:style>
  <w:style w:type="paragraph" w:customStyle="1" w:styleId="af0">
    <w:name w:val="Бланк"/>
    <w:basedOn w:val="af"/>
    <w:next w:val="a"/>
    <w:rsid w:val="00DB5121"/>
    <w:pPr>
      <w:spacing w:before="120"/>
    </w:pPr>
    <w:rPr>
      <w:b/>
      <w:sz w:val="32"/>
    </w:rPr>
  </w:style>
  <w:style w:type="paragraph" w:styleId="af1">
    <w:name w:val="footer"/>
    <w:basedOn w:val="a"/>
    <w:link w:val="af2"/>
    <w:uiPriority w:val="99"/>
    <w:rsid w:val="001A0734"/>
    <w:rPr>
      <w:sz w:val="20"/>
      <w:szCs w:val="20"/>
    </w:rPr>
  </w:style>
  <w:style w:type="paragraph" w:customStyle="1" w:styleId="af3">
    <w:name w:val="Таблицы (моноширинный)"/>
    <w:basedOn w:val="a"/>
    <w:next w:val="a"/>
    <w:uiPriority w:val="99"/>
    <w:rsid w:val="001A0734"/>
    <w:pPr>
      <w:widowControl w:val="0"/>
      <w:autoSpaceDE w:val="0"/>
      <w:autoSpaceDN w:val="0"/>
      <w:adjustRightInd w:val="0"/>
      <w:jc w:val="both"/>
    </w:pPr>
    <w:rPr>
      <w:rFonts w:ascii="Courier New" w:hAnsi="Courier New" w:cs="Courier New"/>
      <w:sz w:val="20"/>
      <w:szCs w:val="20"/>
    </w:rPr>
  </w:style>
  <w:style w:type="character" w:customStyle="1" w:styleId="10">
    <w:name w:val="Заголовок 1 Знак"/>
    <w:link w:val="1"/>
    <w:uiPriority w:val="99"/>
    <w:rsid w:val="00995C24"/>
    <w:rPr>
      <w:rFonts w:ascii="Arial" w:hAnsi="Arial" w:cs="Arial"/>
      <w:b/>
      <w:bCs/>
      <w:kern w:val="32"/>
      <w:sz w:val="32"/>
      <w:szCs w:val="32"/>
      <w:lang w:val="ru-RU" w:eastAsia="ru-RU" w:bidi="ar-SA"/>
    </w:rPr>
  </w:style>
  <w:style w:type="paragraph" w:customStyle="1" w:styleId="af4">
    <w:name w:val="Знак"/>
    <w:basedOn w:val="a"/>
    <w:rsid w:val="00995C24"/>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995C24"/>
    <w:pPr>
      <w:widowControl w:val="0"/>
      <w:autoSpaceDE w:val="0"/>
      <w:autoSpaceDN w:val="0"/>
      <w:adjustRightInd w:val="0"/>
      <w:ind w:firstLine="720"/>
    </w:pPr>
    <w:rPr>
      <w:rFonts w:ascii="Arial" w:hAnsi="Arial" w:cs="Arial"/>
    </w:rPr>
  </w:style>
  <w:style w:type="paragraph" w:customStyle="1" w:styleId="ConsPlusNonformat">
    <w:name w:val="ConsPlusNonformat"/>
    <w:rsid w:val="00400D56"/>
    <w:pPr>
      <w:widowControl w:val="0"/>
      <w:autoSpaceDE w:val="0"/>
      <w:autoSpaceDN w:val="0"/>
      <w:adjustRightInd w:val="0"/>
    </w:pPr>
    <w:rPr>
      <w:rFonts w:ascii="Courier New" w:hAnsi="Courier New" w:cs="Courier New"/>
    </w:rPr>
  </w:style>
  <w:style w:type="paragraph" w:customStyle="1" w:styleId="ConsPlusCell">
    <w:name w:val="ConsPlusCell"/>
    <w:rsid w:val="00400D56"/>
    <w:pPr>
      <w:widowControl w:val="0"/>
      <w:autoSpaceDE w:val="0"/>
      <w:autoSpaceDN w:val="0"/>
      <w:adjustRightInd w:val="0"/>
    </w:pPr>
    <w:rPr>
      <w:rFonts w:ascii="Arial" w:hAnsi="Arial" w:cs="Arial"/>
    </w:rPr>
  </w:style>
  <w:style w:type="paragraph" w:styleId="af5">
    <w:name w:val="Название"/>
    <w:basedOn w:val="a"/>
    <w:qFormat/>
    <w:rsid w:val="00400D56"/>
    <w:pPr>
      <w:jc w:val="center"/>
    </w:pPr>
    <w:rPr>
      <w:b/>
      <w:bCs/>
      <w:sz w:val="32"/>
      <w:szCs w:val="20"/>
    </w:rPr>
  </w:style>
  <w:style w:type="paragraph" w:styleId="af6">
    <w:name w:val="Balloon Text"/>
    <w:basedOn w:val="a"/>
    <w:link w:val="af7"/>
    <w:uiPriority w:val="99"/>
    <w:semiHidden/>
    <w:rsid w:val="00F0207D"/>
    <w:rPr>
      <w:rFonts w:ascii="Tahoma" w:hAnsi="Tahoma" w:cs="Tahoma"/>
      <w:sz w:val="16"/>
      <w:szCs w:val="16"/>
    </w:rPr>
  </w:style>
  <w:style w:type="paragraph" w:customStyle="1" w:styleId="BodyText1">
    <w:name w:val="Body Text1"/>
    <w:basedOn w:val="a"/>
    <w:rsid w:val="007D7DEA"/>
    <w:pPr>
      <w:jc w:val="center"/>
    </w:pPr>
    <w:rPr>
      <w:rFonts w:eastAsia="Calibri"/>
    </w:rPr>
  </w:style>
  <w:style w:type="character" w:styleId="af8">
    <w:name w:val="Emphasis"/>
    <w:qFormat/>
    <w:rsid w:val="009B5CBA"/>
    <w:rPr>
      <w:i/>
      <w:iCs/>
    </w:rPr>
  </w:style>
  <w:style w:type="paragraph" w:customStyle="1" w:styleId="CharChar">
    <w:name w:val=" Char Char"/>
    <w:basedOn w:val="a"/>
    <w:link w:val="a0"/>
    <w:rsid w:val="00622EFB"/>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E34A33"/>
    <w:rPr>
      <w:rFonts w:ascii="Arial" w:hAnsi="Arial" w:cs="Arial"/>
    </w:rPr>
  </w:style>
  <w:style w:type="paragraph" w:customStyle="1" w:styleId="ConsPlusTitle">
    <w:name w:val="ConsPlusTitle"/>
    <w:rsid w:val="00E34A33"/>
    <w:pPr>
      <w:widowControl w:val="0"/>
      <w:autoSpaceDE w:val="0"/>
      <w:autoSpaceDN w:val="0"/>
    </w:pPr>
    <w:rPr>
      <w:rFonts w:ascii="Calibri" w:hAnsi="Calibri" w:cs="Calibri"/>
      <w:b/>
      <w:sz w:val="22"/>
    </w:rPr>
  </w:style>
  <w:style w:type="character" w:customStyle="1" w:styleId="blk">
    <w:name w:val="blk"/>
    <w:rsid w:val="00E34A33"/>
  </w:style>
  <w:style w:type="character" w:styleId="af9">
    <w:name w:val="Hyperlink"/>
    <w:uiPriority w:val="99"/>
    <w:unhideWhenUsed/>
    <w:rsid w:val="00E34A33"/>
    <w:rPr>
      <w:color w:val="0000FF"/>
      <w:u w:val="single"/>
    </w:rPr>
  </w:style>
  <w:style w:type="numbering" w:customStyle="1" w:styleId="11">
    <w:name w:val="Нет списка1"/>
    <w:next w:val="a2"/>
    <w:uiPriority w:val="99"/>
    <w:semiHidden/>
    <w:unhideWhenUsed/>
    <w:rsid w:val="00EC5763"/>
  </w:style>
  <w:style w:type="character" w:customStyle="1" w:styleId="afa">
    <w:name w:val="Цветовое выделение"/>
    <w:uiPriority w:val="99"/>
    <w:rsid w:val="00EC5763"/>
    <w:rPr>
      <w:b/>
      <w:color w:val="26282F"/>
    </w:rPr>
  </w:style>
  <w:style w:type="character" w:customStyle="1" w:styleId="afb">
    <w:name w:val="Гипертекстовая ссылка"/>
    <w:uiPriority w:val="99"/>
    <w:rsid w:val="00EC5763"/>
    <w:rPr>
      <w:rFonts w:cs="Times New Roman"/>
      <w:b w:val="0"/>
      <w:color w:val="106BBE"/>
    </w:rPr>
  </w:style>
  <w:style w:type="paragraph" w:customStyle="1" w:styleId="afc">
    <w:name w:val="Текст (справка)"/>
    <w:basedOn w:val="a"/>
    <w:next w:val="a"/>
    <w:uiPriority w:val="99"/>
    <w:rsid w:val="00EC5763"/>
    <w:pPr>
      <w:widowControl w:val="0"/>
      <w:autoSpaceDE w:val="0"/>
      <w:autoSpaceDN w:val="0"/>
      <w:adjustRightInd w:val="0"/>
      <w:ind w:left="170" w:right="170"/>
    </w:pPr>
    <w:rPr>
      <w:rFonts w:ascii="Arial" w:hAnsi="Arial" w:cs="Arial"/>
    </w:rPr>
  </w:style>
  <w:style w:type="paragraph" w:customStyle="1" w:styleId="afd">
    <w:name w:val="Комментарий"/>
    <w:basedOn w:val="afc"/>
    <w:next w:val="a"/>
    <w:uiPriority w:val="99"/>
    <w:rsid w:val="00EC5763"/>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EC5763"/>
    <w:rPr>
      <w:i/>
      <w:iCs/>
    </w:rPr>
  </w:style>
  <w:style w:type="character" w:customStyle="1" w:styleId="aff">
    <w:name w:val="Не вступил в силу"/>
    <w:uiPriority w:val="99"/>
    <w:rsid w:val="00EC5763"/>
    <w:rPr>
      <w:rFonts w:cs="Times New Roman"/>
      <w:b w:val="0"/>
      <w:color w:val="000000"/>
      <w:shd w:val="clear" w:color="auto" w:fill="D8EDE8"/>
    </w:rPr>
  </w:style>
  <w:style w:type="paragraph" w:customStyle="1" w:styleId="aff0">
    <w:name w:val="Нормальный (таблица)"/>
    <w:basedOn w:val="a"/>
    <w:next w:val="a"/>
    <w:uiPriority w:val="99"/>
    <w:rsid w:val="00EC5763"/>
    <w:pPr>
      <w:widowControl w:val="0"/>
      <w:autoSpaceDE w:val="0"/>
      <w:autoSpaceDN w:val="0"/>
      <w:adjustRightInd w:val="0"/>
      <w:jc w:val="both"/>
    </w:pPr>
    <w:rPr>
      <w:rFonts w:ascii="Arial" w:hAnsi="Arial" w:cs="Arial"/>
    </w:rPr>
  </w:style>
  <w:style w:type="paragraph" w:customStyle="1" w:styleId="aff1">
    <w:name w:val="Прижатый влево"/>
    <w:basedOn w:val="a"/>
    <w:next w:val="a"/>
    <w:uiPriority w:val="99"/>
    <w:rsid w:val="00EC5763"/>
    <w:pPr>
      <w:widowControl w:val="0"/>
      <w:autoSpaceDE w:val="0"/>
      <w:autoSpaceDN w:val="0"/>
      <w:adjustRightInd w:val="0"/>
    </w:pPr>
    <w:rPr>
      <w:rFonts w:ascii="Arial" w:hAnsi="Arial" w:cs="Arial"/>
    </w:rPr>
  </w:style>
  <w:style w:type="character" w:customStyle="1" w:styleId="aff2">
    <w:name w:val="Цветовое выделение для Текст"/>
    <w:uiPriority w:val="99"/>
    <w:rsid w:val="00EC5763"/>
  </w:style>
  <w:style w:type="paragraph" w:customStyle="1" w:styleId="12">
    <w:name w:val="Абзац списка1"/>
    <w:basedOn w:val="a"/>
    <w:next w:val="aff3"/>
    <w:uiPriority w:val="34"/>
    <w:qFormat/>
    <w:rsid w:val="00EC5763"/>
    <w:pPr>
      <w:spacing w:after="200" w:line="276" w:lineRule="auto"/>
      <w:ind w:left="720"/>
      <w:contextualSpacing/>
    </w:pPr>
    <w:rPr>
      <w:rFonts w:ascii="Calibri" w:hAnsi="Calibri"/>
      <w:sz w:val="22"/>
      <w:szCs w:val="22"/>
      <w:lang w:eastAsia="en-US"/>
    </w:rPr>
  </w:style>
  <w:style w:type="character" w:customStyle="1" w:styleId="af7">
    <w:name w:val="Текст выноски Знак"/>
    <w:link w:val="af6"/>
    <w:uiPriority w:val="99"/>
    <w:semiHidden/>
    <w:rsid w:val="00EC5763"/>
    <w:rPr>
      <w:rFonts w:ascii="Tahoma" w:hAnsi="Tahoma" w:cs="Tahoma"/>
      <w:sz w:val="16"/>
      <w:szCs w:val="16"/>
    </w:rPr>
  </w:style>
  <w:style w:type="character" w:styleId="aff4">
    <w:name w:val="line number"/>
    <w:uiPriority w:val="99"/>
    <w:unhideWhenUsed/>
    <w:rsid w:val="00EC5763"/>
    <w:rPr>
      <w:rFonts w:cs="Times New Roman"/>
    </w:rPr>
  </w:style>
  <w:style w:type="character" w:customStyle="1" w:styleId="aa">
    <w:name w:val="Верхний колонтитул Знак"/>
    <w:link w:val="a9"/>
    <w:uiPriority w:val="99"/>
    <w:rsid w:val="00EC5763"/>
    <w:rPr>
      <w:sz w:val="24"/>
      <w:szCs w:val="24"/>
    </w:rPr>
  </w:style>
  <w:style w:type="character" w:customStyle="1" w:styleId="af2">
    <w:name w:val="Нижний колонтитул Знак"/>
    <w:link w:val="af1"/>
    <w:uiPriority w:val="99"/>
    <w:rsid w:val="00EC5763"/>
  </w:style>
  <w:style w:type="table" w:customStyle="1" w:styleId="13">
    <w:name w:val="Сетка таблицы1"/>
    <w:basedOn w:val="a1"/>
    <w:next w:val="a8"/>
    <w:uiPriority w:val="39"/>
    <w:rsid w:val="00EC5763"/>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List Paragraph"/>
    <w:basedOn w:val="a"/>
    <w:uiPriority w:val="34"/>
    <w:qFormat/>
    <w:rsid w:val="00EC5763"/>
    <w:pPr>
      <w:ind w:left="708"/>
    </w:pPr>
  </w:style>
  <w:style w:type="paragraph" w:styleId="aff5">
    <w:name w:val="No Spacing"/>
    <w:uiPriority w:val="1"/>
    <w:qFormat/>
    <w:rsid w:val="002B5122"/>
    <w:rPr>
      <w:rFonts w:eastAsia="SimSun"/>
      <w:sz w:val="24"/>
      <w:szCs w:val="24"/>
      <w:lang w:eastAsia="zh-CN"/>
    </w:rPr>
  </w:style>
  <w:style w:type="paragraph" w:styleId="aff6">
    <w:name w:val="Normal (Web)"/>
    <w:basedOn w:val="a"/>
    <w:uiPriority w:val="99"/>
    <w:unhideWhenUsed/>
    <w:rsid w:val="00226C19"/>
    <w:pPr>
      <w:spacing w:before="100" w:beforeAutospacing="1" w:after="100" w:afterAutospacing="1"/>
    </w:pPr>
  </w:style>
  <w:style w:type="character" w:styleId="aff7">
    <w:name w:val="Strong"/>
    <w:uiPriority w:val="22"/>
    <w:qFormat/>
    <w:rsid w:val="00226C19"/>
    <w:rPr>
      <w:b/>
      <w:bCs/>
    </w:rPr>
  </w:style>
  <w:style w:type="paragraph" w:customStyle="1" w:styleId="14">
    <w:name w:val="Обычный1"/>
    <w:rsid w:val="000D7D6F"/>
    <w:pPr>
      <w:widowControl w:val="0"/>
      <w:ind w:firstLine="720"/>
      <w:jc w:val="both"/>
    </w:pPr>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5959">
      <w:bodyDiv w:val="1"/>
      <w:marLeft w:val="0"/>
      <w:marRight w:val="0"/>
      <w:marTop w:val="0"/>
      <w:marBottom w:val="0"/>
      <w:divBdr>
        <w:top w:val="none" w:sz="0" w:space="0" w:color="auto"/>
        <w:left w:val="none" w:sz="0" w:space="0" w:color="auto"/>
        <w:bottom w:val="none" w:sz="0" w:space="0" w:color="auto"/>
        <w:right w:val="none" w:sz="0" w:space="0" w:color="auto"/>
      </w:divBdr>
    </w:div>
    <w:div w:id="511652794">
      <w:bodyDiv w:val="1"/>
      <w:marLeft w:val="0"/>
      <w:marRight w:val="0"/>
      <w:marTop w:val="0"/>
      <w:marBottom w:val="0"/>
      <w:divBdr>
        <w:top w:val="none" w:sz="0" w:space="0" w:color="auto"/>
        <w:left w:val="none" w:sz="0" w:space="0" w:color="auto"/>
        <w:bottom w:val="none" w:sz="0" w:space="0" w:color="auto"/>
        <w:right w:val="none" w:sz="0" w:space="0" w:color="auto"/>
      </w:divBdr>
    </w:div>
    <w:div w:id="897594901">
      <w:bodyDiv w:val="1"/>
      <w:marLeft w:val="0"/>
      <w:marRight w:val="0"/>
      <w:marTop w:val="0"/>
      <w:marBottom w:val="0"/>
      <w:divBdr>
        <w:top w:val="none" w:sz="0" w:space="0" w:color="auto"/>
        <w:left w:val="none" w:sz="0" w:space="0" w:color="auto"/>
        <w:bottom w:val="none" w:sz="0" w:space="0" w:color="auto"/>
        <w:right w:val="none" w:sz="0" w:space="0" w:color="auto"/>
      </w:divBdr>
    </w:div>
    <w:div w:id="1699888637">
      <w:bodyDiv w:val="1"/>
      <w:marLeft w:val="0"/>
      <w:marRight w:val="0"/>
      <w:marTop w:val="0"/>
      <w:marBottom w:val="0"/>
      <w:divBdr>
        <w:top w:val="none" w:sz="0" w:space="0" w:color="auto"/>
        <w:left w:val="none" w:sz="0" w:space="0" w:color="auto"/>
        <w:bottom w:val="none" w:sz="0" w:space="0" w:color="auto"/>
        <w:right w:val="none" w:sz="0" w:space="0" w:color="auto"/>
      </w:divBdr>
    </w:div>
    <w:div w:id="1838036480">
      <w:bodyDiv w:val="1"/>
      <w:marLeft w:val="0"/>
      <w:marRight w:val="0"/>
      <w:marTop w:val="0"/>
      <w:marBottom w:val="0"/>
      <w:divBdr>
        <w:top w:val="none" w:sz="0" w:space="0" w:color="auto"/>
        <w:left w:val="none" w:sz="0" w:space="0" w:color="auto"/>
        <w:bottom w:val="none" w:sz="0" w:space="0" w:color="auto"/>
        <w:right w:val="none" w:sz="0" w:space="0" w:color="auto"/>
      </w:divBdr>
    </w:div>
    <w:div w:id="1969050877">
      <w:bodyDiv w:val="1"/>
      <w:marLeft w:val="0"/>
      <w:marRight w:val="0"/>
      <w:marTop w:val="0"/>
      <w:marBottom w:val="0"/>
      <w:divBdr>
        <w:top w:val="none" w:sz="0" w:space="0" w:color="auto"/>
        <w:left w:val="none" w:sz="0" w:space="0" w:color="auto"/>
        <w:bottom w:val="none" w:sz="0" w:space="0" w:color="auto"/>
        <w:right w:val="none" w:sz="0" w:space="0" w:color="auto"/>
      </w:divBdr>
    </w:div>
    <w:div w:id="20301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FA4701B19C1384A6A18292D7F7ADA91F365DAB2828FC60AE0617FD6061B144C8CDA76AFB81D52CEAC1D8A1C5A597CC4070089CD4BCO0L" TargetMode="External"/><Relationship Id="rId13" Type="http://schemas.openxmlformats.org/officeDocument/2006/relationships/hyperlink" Target="consultantplus://offline/ref=33FA4701B19C1384A6A18292D7F7ADA91F355AA9292CFC60AE0617FD6061B144DACDFF65FF84C078BF9B8FACC6BAOAL" TargetMode="External"/><Relationship Id="rId18" Type="http://schemas.openxmlformats.org/officeDocument/2006/relationships/hyperlink" Target="consultantplus://offline/ref=33FA4701B19C1384A6A18292D7F7ADA91F3658AD2D2FFC60AE0617FD6061B144DACDFF65FF84C078BF9B8FACC6BAO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FA4701B19C1384A6A18292D7F7ADA91F355AA9292CFC60AE0617FD6061B144DACDFF65FF84C078BF9B8FACC6BAOAL" TargetMode="External"/><Relationship Id="rId17" Type="http://schemas.openxmlformats.org/officeDocument/2006/relationships/hyperlink" Target="consultantplus://offline/ref=33FA4701B19C1384A6A18292D7F7ADA91F355BA92F2FFC60AE0617FD6061B144DACDFF65FF84C078BF9B8FACC6BAOAL" TargetMode="External"/><Relationship Id="rId2" Type="http://schemas.openxmlformats.org/officeDocument/2006/relationships/numbering" Target="numbering.xml"/><Relationship Id="rId16" Type="http://schemas.openxmlformats.org/officeDocument/2006/relationships/hyperlink" Target="consultantplus://offline/ref=33FA4701B19C1384A6A18292D7F7ADA91F355BA82B29FC60AE0617FD6061B144DACDFF65FF84C078BF9B8FACC6BAO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FA4701B19C1384A6A18292D7F7ADA91F355AA9292CFC60AE0617FD6061B144C8CDA76AF885D52CEAC1D8A1C5A597CC4070089CD4BCO0L" TargetMode="External"/><Relationship Id="rId5" Type="http://schemas.openxmlformats.org/officeDocument/2006/relationships/webSettings" Target="webSettings.xml"/><Relationship Id="rId15" Type="http://schemas.openxmlformats.org/officeDocument/2006/relationships/hyperlink" Target="consultantplus://offline/ref=33FA4701B19C1384A6A19C9FC19BFAA41A3C04A02F2BF430FA5611AA3F31B711888DA13CBEC6D379BB858DADC6A8DD9D003B079ED3D71A7CF740E628B5O9L" TargetMode="External"/><Relationship Id="rId10" Type="http://schemas.openxmlformats.org/officeDocument/2006/relationships/hyperlink" Target="consultantplus://offline/ref=33FA4701B19C1384A6A18292D7F7ADA91F355AA9292CFC60AE0617FD6061B144DACDFF65FF84C078BF9B8FACC6BAOAL" TargetMode="External"/><Relationship Id="rId19" Type="http://schemas.openxmlformats.org/officeDocument/2006/relationships/hyperlink" Target="consultantplus://offline/ref=33FA4701B19C1384A6A18292D7F7ADA91F3658AD2D2FFC60AE0617FD6061B144C8CDA769FD82DE79BA8ED9FD83F684CE42700A98CBCB1A79BEO0L" TargetMode="External"/><Relationship Id="rId4" Type="http://schemas.openxmlformats.org/officeDocument/2006/relationships/settings" Target="settings.xml"/><Relationship Id="rId9" Type="http://schemas.openxmlformats.org/officeDocument/2006/relationships/hyperlink" Target="consultantplus://offline/ref=33FA4701B19C1384A6A18292D7F7ADA91F355AA9292CFC60AE0617FD6061B144C8CDA76AFA82D52CEAC1D8A1C5A597CC4070089CD4BCO0L" TargetMode="External"/><Relationship Id="rId14" Type="http://schemas.openxmlformats.org/officeDocument/2006/relationships/hyperlink" Target="consultantplus://offline/ref=33FA4701B19C1384A6A18292D7F7ADA91F355AA9292CFC60AE0617FD6061B144DACDFF65FF84C078BF9B8FACC6BAOA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7A85-1E50-4D56-9E83-A0519734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6377</Words>
  <Characters>36354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PUROVSKIY</Company>
  <LinksUpToDate>false</LinksUpToDate>
  <CharactersWithSpaces>42646</CharactersWithSpaces>
  <SharedDoc>false</SharedDoc>
  <HLinks>
    <vt:vector size="150" baseType="variant">
      <vt:variant>
        <vt:i4>7864416</vt:i4>
      </vt:variant>
      <vt:variant>
        <vt:i4>72</vt:i4>
      </vt:variant>
      <vt:variant>
        <vt:i4>0</vt:i4>
      </vt:variant>
      <vt:variant>
        <vt:i4>5</vt:i4>
      </vt:variant>
      <vt:variant>
        <vt:lpwstr>consultantplus://offline/ref=33FA4701B19C1384A6A18292D7F7ADA91F3658AD2D2FFC60AE0617FD6061B144C8CDA769FD82DE79BA8ED9FD83F684CE42700A98CBCB1A79BEO0L</vt:lpwstr>
      </vt:variant>
      <vt:variant>
        <vt:lpwstr/>
      </vt:variant>
      <vt:variant>
        <vt:i4>5177432</vt:i4>
      </vt:variant>
      <vt:variant>
        <vt:i4>69</vt:i4>
      </vt:variant>
      <vt:variant>
        <vt:i4>0</vt:i4>
      </vt:variant>
      <vt:variant>
        <vt:i4>5</vt:i4>
      </vt:variant>
      <vt:variant>
        <vt:lpwstr>consultantplus://offline/ref=33FA4701B19C1384A6A18292D7F7ADA91F3658AD2D2FFC60AE0617FD6061B144DACDFF65FF84C078BF9B8FACC6BAOAL</vt:lpwstr>
      </vt:variant>
      <vt:variant>
        <vt:lpwstr/>
      </vt:variant>
      <vt:variant>
        <vt:i4>5177438</vt:i4>
      </vt:variant>
      <vt:variant>
        <vt:i4>66</vt:i4>
      </vt:variant>
      <vt:variant>
        <vt:i4>0</vt:i4>
      </vt:variant>
      <vt:variant>
        <vt:i4>5</vt:i4>
      </vt:variant>
      <vt:variant>
        <vt:lpwstr>consultantplus://offline/ref=33FA4701B19C1384A6A18292D7F7ADA91F355BA92F2FFC60AE0617FD6061B144DACDFF65FF84C078BF9B8FACC6BAOAL</vt:lpwstr>
      </vt:variant>
      <vt:variant>
        <vt:lpwstr/>
      </vt:variant>
      <vt:variant>
        <vt:i4>65600</vt:i4>
      </vt:variant>
      <vt:variant>
        <vt:i4>63</vt:i4>
      </vt:variant>
      <vt:variant>
        <vt:i4>0</vt:i4>
      </vt:variant>
      <vt:variant>
        <vt:i4>5</vt:i4>
      </vt:variant>
      <vt:variant>
        <vt:lpwstr/>
      </vt:variant>
      <vt:variant>
        <vt:lpwstr>P203</vt:lpwstr>
      </vt:variant>
      <vt:variant>
        <vt:i4>196672</vt:i4>
      </vt:variant>
      <vt:variant>
        <vt:i4>60</vt:i4>
      </vt:variant>
      <vt:variant>
        <vt:i4>0</vt:i4>
      </vt:variant>
      <vt:variant>
        <vt:i4>5</vt:i4>
      </vt:variant>
      <vt:variant>
        <vt:lpwstr/>
      </vt:variant>
      <vt:variant>
        <vt:lpwstr>P201</vt:lpwstr>
      </vt:variant>
      <vt:variant>
        <vt:i4>5177348</vt:i4>
      </vt:variant>
      <vt:variant>
        <vt:i4>57</vt:i4>
      </vt:variant>
      <vt:variant>
        <vt:i4>0</vt:i4>
      </vt:variant>
      <vt:variant>
        <vt:i4>5</vt:i4>
      </vt:variant>
      <vt:variant>
        <vt:lpwstr>consultantplus://offline/ref=33FA4701B19C1384A6A18292D7F7ADA91F355BA82B29FC60AE0617FD6061B144DACDFF65FF84C078BF9B8FACC6BAOAL</vt:lpwstr>
      </vt:variant>
      <vt:variant>
        <vt:lpwstr/>
      </vt:variant>
      <vt:variant>
        <vt:i4>7864377</vt:i4>
      </vt:variant>
      <vt:variant>
        <vt:i4>54</vt:i4>
      </vt:variant>
      <vt:variant>
        <vt:i4>0</vt:i4>
      </vt:variant>
      <vt:variant>
        <vt:i4>5</vt:i4>
      </vt:variant>
      <vt:variant>
        <vt:lpwstr>consultantplus://offline/ref=33FA4701B19C1384A6A19C9FC19BFAA41A3C04A02F2BF430FA5611AA3F31B711888DA13CBEC6D379BB858DADC6A8DD9D003B079ED3D71A7CF740E628B5O9L</vt:lpwstr>
      </vt:variant>
      <vt:variant>
        <vt:lpwstr/>
      </vt:variant>
      <vt:variant>
        <vt:i4>589890</vt:i4>
      </vt:variant>
      <vt:variant>
        <vt:i4>51</vt:i4>
      </vt:variant>
      <vt:variant>
        <vt:i4>0</vt:i4>
      </vt:variant>
      <vt:variant>
        <vt:i4>5</vt:i4>
      </vt:variant>
      <vt:variant>
        <vt:lpwstr/>
      </vt:variant>
      <vt:variant>
        <vt:lpwstr>P128</vt:lpwstr>
      </vt:variant>
      <vt:variant>
        <vt:i4>458818</vt:i4>
      </vt:variant>
      <vt:variant>
        <vt:i4>48</vt:i4>
      </vt:variant>
      <vt:variant>
        <vt:i4>0</vt:i4>
      </vt:variant>
      <vt:variant>
        <vt:i4>5</vt:i4>
      </vt:variant>
      <vt:variant>
        <vt:lpwstr/>
      </vt:variant>
      <vt:variant>
        <vt:lpwstr>P126</vt:lpwstr>
      </vt:variant>
      <vt:variant>
        <vt:i4>458818</vt:i4>
      </vt:variant>
      <vt:variant>
        <vt:i4>45</vt:i4>
      </vt:variant>
      <vt:variant>
        <vt:i4>0</vt:i4>
      </vt:variant>
      <vt:variant>
        <vt:i4>5</vt:i4>
      </vt:variant>
      <vt:variant>
        <vt:lpwstr/>
      </vt:variant>
      <vt:variant>
        <vt:lpwstr>P126</vt:lpwstr>
      </vt:variant>
      <vt:variant>
        <vt:i4>458818</vt:i4>
      </vt:variant>
      <vt:variant>
        <vt:i4>42</vt:i4>
      </vt:variant>
      <vt:variant>
        <vt:i4>0</vt:i4>
      </vt:variant>
      <vt:variant>
        <vt:i4>5</vt:i4>
      </vt:variant>
      <vt:variant>
        <vt:lpwstr/>
      </vt:variant>
      <vt:variant>
        <vt:lpwstr>P126</vt:lpwstr>
      </vt:variant>
      <vt:variant>
        <vt:i4>589890</vt:i4>
      </vt:variant>
      <vt:variant>
        <vt:i4>39</vt:i4>
      </vt:variant>
      <vt:variant>
        <vt:i4>0</vt:i4>
      </vt:variant>
      <vt:variant>
        <vt:i4>5</vt:i4>
      </vt:variant>
      <vt:variant>
        <vt:lpwstr/>
      </vt:variant>
      <vt:variant>
        <vt:lpwstr>P128</vt:lpwstr>
      </vt:variant>
      <vt:variant>
        <vt:i4>65603</vt:i4>
      </vt:variant>
      <vt:variant>
        <vt:i4>36</vt:i4>
      </vt:variant>
      <vt:variant>
        <vt:i4>0</vt:i4>
      </vt:variant>
      <vt:variant>
        <vt:i4>5</vt:i4>
      </vt:variant>
      <vt:variant>
        <vt:lpwstr/>
      </vt:variant>
      <vt:variant>
        <vt:lpwstr>P130</vt:lpwstr>
      </vt:variant>
      <vt:variant>
        <vt:i4>524354</vt:i4>
      </vt:variant>
      <vt:variant>
        <vt:i4>33</vt:i4>
      </vt:variant>
      <vt:variant>
        <vt:i4>0</vt:i4>
      </vt:variant>
      <vt:variant>
        <vt:i4>5</vt:i4>
      </vt:variant>
      <vt:variant>
        <vt:lpwstr/>
      </vt:variant>
      <vt:variant>
        <vt:lpwstr>P129</vt:lpwstr>
      </vt:variant>
      <vt:variant>
        <vt:i4>589890</vt:i4>
      </vt:variant>
      <vt:variant>
        <vt:i4>30</vt:i4>
      </vt:variant>
      <vt:variant>
        <vt:i4>0</vt:i4>
      </vt:variant>
      <vt:variant>
        <vt:i4>5</vt:i4>
      </vt:variant>
      <vt:variant>
        <vt:lpwstr/>
      </vt:variant>
      <vt:variant>
        <vt:lpwstr>P128</vt:lpwstr>
      </vt:variant>
      <vt:variant>
        <vt:i4>589890</vt:i4>
      </vt:variant>
      <vt:variant>
        <vt:i4>27</vt:i4>
      </vt:variant>
      <vt:variant>
        <vt:i4>0</vt:i4>
      </vt:variant>
      <vt:variant>
        <vt:i4>5</vt:i4>
      </vt:variant>
      <vt:variant>
        <vt:lpwstr/>
      </vt:variant>
      <vt:variant>
        <vt:lpwstr>P128</vt:lpwstr>
      </vt:variant>
      <vt:variant>
        <vt:i4>131136</vt:i4>
      </vt:variant>
      <vt:variant>
        <vt:i4>24</vt:i4>
      </vt:variant>
      <vt:variant>
        <vt:i4>0</vt:i4>
      </vt:variant>
      <vt:variant>
        <vt:i4>5</vt:i4>
      </vt:variant>
      <vt:variant>
        <vt:lpwstr/>
      </vt:variant>
      <vt:variant>
        <vt:lpwstr>P103</vt:lpwstr>
      </vt:variant>
      <vt:variant>
        <vt:i4>5177351</vt:i4>
      </vt:variant>
      <vt:variant>
        <vt:i4>21</vt:i4>
      </vt:variant>
      <vt:variant>
        <vt:i4>0</vt:i4>
      </vt:variant>
      <vt:variant>
        <vt:i4>5</vt:i4>
      </vt:variant>
      <vt:variant>
        <vt:lpwstr>consultantplus://offline/ref=33FA4701B19C1384A6A18292D7F7ADA91F355AA9292CFC60AE0617FD6061B144DACDFF65FF84C078BF9B8FACC6BAOAL</vt:lpwstr>
      </vt:variant>
      <vt:variant>
        <vt:lpwstr/>
      </vt:variant>
      <vt:variant>
        <vt:i4>5177351</vt:i4>
      </vt:variant>
      <vt:variant>
        <vt:i4>18</vt:i4>
      </vt:variant>
      <vt:variant>
        <vt:i4>0</vt:i4>
      </vt:variant>
      <vt:variant>
        <vt:i4>5</vt:i4>
      </vt:variant>
      <vt:variant>
        <vt:lpwstr>consultantplus://offline/ref=33FA4701B19C1384A6A18292D7F7ADA91F355AA9292CFC60AE0617FD6061B144DACDFF65FF84C078BF9B8FACC6BAOAL</vt:lpwstr>
      </vt:variant>
      <vt:variant>
        <vt:lpwstr/>
      </vt:variant>
      <vt:variant>
        <vt:i4>5177351</vt:i4>
      </vt:variant>
      <vt:variant>
        <vt:i4>15</vt:i4>
      </vt:variant>
      <vt:variant>
        <vt:i4>0</vt:i4>
      </vt:variant>
      <vt:variant>
        <vt:i4>5</vt:i4>
      </vt:variant>
      <vt:variant>
        <vt:lpwstr>consultantplus://offline/ref=33FA4701B19C1384A6A18292D7F7ADA91F355AA9292CFC60AE0617FD6061B144DACDFF65FF84C078BF9B8FACC6BAOAL</vt:lpwstr>
      </vt:variant>
      <vt:variant>
        <vt:lpwstr/>
      </vt:variant>
      <vt:variant>
        <vt:i4>1638492</vt:i4>
      </vt:variant>
      <vt:variant>
        <vt:i4>12</vt:i4>
      </vt:variant>
      <vt:variant>
        <vt:i4>0</vt:i4>
      </vt:variant>
      <vt:variant>
        <vt:i4>5</vt:i4>
      </vt:variant>
      <vt:variant>
        <vt:lpwstr>consultantplus://offline/ref=33FA4701B19C1384A6A18292D7F7ADA91F355AA9292CFC60AE0617FD6061B144C8CDA76AF885D52CEAC1D8A1C5A597CC4070089CD4BCO0L</vt:lpwstr>
      </vt:variant>
      <vt:variant>
        <vt:lpwstr/>
      </vt:variant>
      <vt:variant>
        <vt:i4>5177351</vt:i4>
      </vt:variant>
      <vt:variant>
        <vt:i4>9</vt:i4>
      </vt:variant>
      <vt:variant>
        <vt:i4>0</vt:i4>
      </vt:variant>
      <vt:variant>
        <vt:i4>5</vt:i4>
      </vt:variant>
      <vt:variant>
        <vt:lpwstr>consultantplus://offline/ref=33FA4701B19C1384A6A18292D7F7ADA91F355AA9292CFC60AE0617FD6061B144DACDFF65FF84C078BF9B8FACC6BAOAL</vt:lpwstr>
      </vt:variant>
      <vt:variant>
        <vt:lpwstr/>
      </vt:variant>
      <vt:variant>
        <vt:i4>131139</vt:i4>
      </vt:variant>
      <vt:variant>
        <vt:i4>6</vt:i4>
      </vt:variant>
      <vt:variant>
        <vt:i4>0</vt:i4>
      </vt:variant>
      <vt:variant>
        <vt:i4>5</vt:i4>
      </vt:variant>
      <vt:variant>
        <vt:lpwstr/>
      </vt:variant>
      <vt:variant>
        <vt:lpwstr>P133</vt:lpwstr>
      </vt:variant>
      <vt:variant>
        <vt:i4>1638402</vt:i4>
      </vt:variant>
      <vt:variant>
        <vt:i4>3</vt:i4>
      </vt:variant>
      <vt:variant>
        <vt:i4>0</vt:i4>
      </vt:variant>
      <vt:variant>
        <vt:i4>5</vt:i4>
      </vt:variant>
      <vt:variant>
        <vt:lpwstr>consultantplus://offline/ref=33FA4701B19C1384A6A18292D7F7ADA91F355AA9292CFC60AE0617FD6061B144C8CDA76AFA82D52CEAC1D8A1C5A597CC4070089CD4BCO0L</vt:lpwstr>
      </vt:variant>
      <vt:variant>
        <vt:lpwstr/>
      </vt:variant>
      <vt:variant>
        <vt:i4>1638405</vt:i4>
      </vt:variant>
      <vt:variant>
        <vt:i4>0</vt:i4>
      </vt:variant>
      <vt:variant>
        <vt:i4>0</vt:i4>
      </vt:variant>
      <vt:variant>
        <vt:i4>5</vt:i4>
      </vt:variant>
      <vt:variant>
        <vt:lpwstr>consultantplus://offline/ref=33FA4701B19C1384A6A18292D7F7ADA91F365DAB2828FC60AE0617FD6061B144C8CDA76AFB81D52CEAC1D8A1C5A597CC4070089CD4BCO0L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kontrprav9</dc:creator>
  <cp:keywords/>
  <cp:lastModifiedBy>ADM76</cp:lastModifiedBy>
  <cp:revision>2</cp:revision>
  <cp:lastPrinted>2019-12-09T09:32:00Z</cp:lastPrinted>
  <dcterms:created xsi:type="dcterms:W3CDTF">2019-12-31T04:20:00Z</dcterms:created>
  <dcterms:modified xsi:type="dcterms:W3CDTF">2019-12-31T04:20:00Z</dcterms:modified>
</cp:coreProperties>
</file>